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0483C" w14:textId="20E30284" w:rsidR="00800102" w:rsidRDefault="00E33CF2" w:rsidP="008C673A">
      <w:pPr>
        <w:jc w:val="center"/>
      </w:pPr>
      <w:r>
        <w:t xml:space="preserve">Questions week beginning </w:t>
      </w:r>
      <w:r w:rsidR="008C673A">
        <w:t>23</w:t>
      </w:r>
      <w:r>
        <w:t xml:space="preserve"> February 2025</w:t>
      </w:r>
    </w:p>
    <w:p w14:paraId="7A0A1DD4" w14:textId="77777777" w:rsidR="00E33CF2" w:rsidRDefault="00E33CF2"/>
    <w:p w14:paraId="5787A628" w14:textId="20E4DB82" w:rsidR="00E33CF2" w:rsidRPr="00630566" w:rsidRDefault="00E33CF2" w:rsidP="008C673A">
      <w:pPr>
        <w:jc w:val="center"/>
        <w:rPr>
          <w:b/>
          <w:bCs/>
        </w:rPr>
      </w:pPr>
      <w:r w:rsidRPr="00630566">
        <w:rPr>
          <w:b/>
          <w:bCs/>
        </w:rPr>
        <w:t>Icebreaker</w:t>
      </w:r>
    </w:p>
    <w:p w14:paraId="09FE2972" w14:textId="66CD5359" w:rsidR="00E33CF2" w:rsidRDefault="008C673A" w:rsidP="00644ED8">
      <w:pPr>
        <w:jc w:val="center"/>
      </w:pPr>
      <w:r>
        <w:t>At the start of this month (Sunday</w:t>
      </w:r>
      <w:r w:rsidR="00E33CF2">
        <w:t xml:space="preserve"> February 2</w:t>
      </w:r>
      <w:r w:rsidR="00E33CF2" w:rsidRPr="00630566">
        <w:rPr>
          <w:vertAlign w:val="superscript"/>
        </w:rPr>
        <w:t>nd</w:t>
      </w:r>
      <w:r>
        <w:t xml:space="preserve">) it was </w:t>
      </w:r>
      <w:r w:rsidR="00E33CF2">
        <w:t>‘</w:t>
      </w:r>
      <w:proofErr w:type="gramStart"/>
      <w:r w:rsidR="00E33CF2">
        <w:t>Groundhog day</w:t>
      </w:r>
      <w:proofErr w:type="gramEnd"/>
      <w:r w:rsidR="00E33CF2">
        <w:t xml:space="preserve">’. In the film of the same name a character relives the same day </w:t>
      </w:r>
      <w:proofErr w:type="gramStart"/>
      <w:r w:rsidR="00E33CF2">
        <w:t>over and over again</w:t>
      </w:r>
      <w:proofErr w:type="gramEnd"/>
      <w:r w:rsidR="00E33CF2">
        <w:t xml:space="preserve">. If you could relive one day from your life </w:t>
      </w:r>
      <w:r w:rsidR="00644ED8">
        <w:t xml:space="preserve">all over again (and again) </w:t>
      </w:r>
      <w:r w:rsidR="00E33CF2">
        <w:t>what day would it be?</w:t>
      </w:r>
    </w:p>
    <w:p w14:paraId="7688B6E1" w14:textId="77777777" w:rsidR="00E33CF2" w:rsidRDefault="00E33CF2" w:rsidP="00644ED8">
      <w:pPr>
        <w:jc w:val="center"/>
      </w:pPr>
    </w:p>
    <w:p w14:paraId="382E28FE" w14:textId="77777777" w:rsidR="00644ED8" w:rsidRDefault="00644ED8" w:rsidP="00644ED8">
      <w:pPr>
        <w:jc w:val="center"/>
      </w:pPr>
    </w:p>
    <w:p w14:paraId="11512863" w14:textId="5372A8D6" w:rsidR="00644ED8" w:rsidRPr="00F25864" w:rsidRDefault="00644ED8" w:rsidP="00644ED8">
      <w:pPr>
        <w:jc w:val="center"/>
        <w:rPr>
          <w:b/>
          <w:bCs/>
        </w:rPr>
      </w:pPr>
      <w:bookmarkStart w:id="0" w:name="_Hlk191286503"/>
      <w:r w:rsidRPr="00F25864">
        <w:rPr>
          <w:b/>
          <w:bCs/>
        </w:rPr>
        <w:t>READ PSALM 145:1-</w:t>
      </w:r>
      <w:r w:rsidR="00797054" w:rsidRPr="00F25864">
        <w:rPr>
          <w:b/>
          <w:bCs/>
        </w:rPr>
        <w:t>21</w:t>
      </w:r>
    </w:p>
    <w:bookmarkEnd w:id="0"/>
    <w:p w14:paraId="655235B9" w14:textId="77777777" w:rsidR="00644ED8" w:rsidRDefault="00644ED8" w:rsidP="00644ED8"/>
    <w:p w14:paraId="22BCF6EF" w14:textId="586500B4" w:rsidR="00644ED8" w:rsidRDefault="00644ED8" w:rsidP="00644ED8">
      <w:r>
        <w:t>1. David, the author of this psalm, says “</w:t>
      </w:r>
      <w:r w:rsidRPr="00644ED8">
        <w:rPr>
          <w:i/>
          <w:iCs/>
        </w:rPr>
        <w:t>every day I will praise you</w:t>
      </w:r>
      <w:r>
        <w:t xml:space="preserve">” (v2). </w:t>
      </w:r>
      <w:r w:rsidR="00F25864">
        <w:t>For David, p</w:t>
      </w:r>
      <w:r>
        <w:t>raising God</w:t>
      </w:r>
      <w:r w:rsidR="00F25864">
        <w:t xml:space="preserve"> was</w:t>
      </w:r>
      <w:r>
        <w:t xml:space="preserve"> a ‘Groundhog Day’ experience – something he repeat</w:t>
      </w:r>
      <w:r w:rsidR="00F25864">
        <w:t>ed</w:t>
      </w:r>
      <w:r>
        <w:t xml:space="preserve"> every day and </w:t>
      </w:r>
      <w:r w:rsidR="00F25864">
        <w:t>committed</w:t>
      </w:r>
      <w:r>
        <w:t xml:space="preserve"> to do so “</w:t>
      </w:r>
      <w:r w:rsidRPr="00644ED8">
        <w:rPr>
          <w:i/>
          <w:iCs/>
        </w:rPr>
        <w:t>for ever and ever</w:t>
      </w:r>
      <w:r>
        <w:t>”(v2)</w:t>
      </w:r>
    </w:p>
    <w:p w14:paraId="643F3E88" w14:textId="77777777" w:rsidR="00644ED8" w:rsidRPr="00B5221D" w:rsidRDefault="00644ED8" w:rsidP="00E33CF2">
      <w:pPr>
        <w:rPr>
          <w:sz w:val="10"/>
          <w:szCs w:val="10"/>
        </w:rPr>
      </w:pPr>
    </w:p>
    <w:p w14:paraId="78E487ED" w14:textId="5DEE88D3" w:rsidR="00644ED8" w:rsidRPr="00F25864" w:rsidRDefault="00644ED8" w:rsidP="00E33CF2">
      <w:pPr>
        <w:rPr>
          <w:sz w:val="22"/>
          <w:szCs w:val="22"/>
        </w:rPr>
      </w:pPr>
      <w:proofErr w:type="spellStart"/>
      <w:r w:rsidRPr="00F25864">
        <w:rPr>
          <w:sz w:val="22"/>
          <w:szCs w:val="22"/>
        </w:rPr>
        <w:t>i</w:t>
      </w:r>
      <w:proofErr w:type="spellEnd"/>
      <w:r w:rsidRPr="00F25864">
        <w:rPr>
          <w:sz w:val="22"/>
          <w:szCs w:val="22"/>
        </w:rPr>
        <w:t>. What kind of things could act as a barrier to people feeling that they could praise God “every day”?</w:t>
      </w:r>
    </w:p>
    <w:p w14:paraId="696E74EC" w14:textId="26C6491B" w:rsidR="00644ED8" w:rsidRPr="00F25864" w:rsidRDefault="00644ED8" w:rsidP="00E33CF2">
      <w:pPr>
        <w:rPr>
          <w:sz w:val="22"/>
          <w:szCs w:val="22"/>
        </w:rPr>
      </w:pPr>
      <w:r w:rsidRPr="00F25864">
        <w:rPr>
          <w:sz w:val="22"/>
          <w:szCs w:val="22"/>
        </w:rPr>
        <w:t>ii. Do you find it easy to praise God every day?</w:t>
      </w:r>
    </w:p>
    <w:p w14:paraId="12D32073" w14:textId="77777777" w:rsidR="00644ED8" w:rsidRDefault="00644ED8" w:rsidP="00E33CF2"/>
    <w:p w14:paraId="70161CC7" w14:textId="233C9CD3" w:rsidR="00644ED8" w:rsidRDefault="00644ED8" w:rsidP="00E33CF2">
      <w:r>
        <w:t xml:space="preserve">2. </w:t>
      </w:r>
      <w:r w:rsidR="00C05F11">
        <w:t xml:space="preserve">This psalm says that God is worthy of praise (v3) inspiring people to speak out about His “mighty acts” (v4), His “wonderful/awesome works” (v5&amp;6), His “great deeds” (v6) and </w:t>
      </w:r>
      <w:proofErr w:type="gramStart"/>
      <w:r w:rsidR="00C05F11">
        <w:t>His</w:t>
      </w:r>
      <w:proofErr w:type="gramEnd"/>
      <w:r w:rsidR="00C05F11">
        <w:t xml:space="preserve"> abundant goodness (v7).  Spend a few moments highlighting various events in world history, Biblical history or your own history which provide examples of this characteristic of God in action.</w:t>
      </w:r>
    </w:p>
    <w:p w14:paraId="2F3BC5A0" w14:textId="77777777" w:rsidR="00644ED8" w:rsidRDefault="00644ED8" w:rsidP="00644ED8"/>
    <w:p w14:paraId="469E3C06" w14:textId="2C39704C" w:rsidR="006D6A45" w:rsidRPr="006D6A45" w:rsidRDefault="006D6A45" w:rsidP="006D6A45">
      <w:pPr>
        <w:rPr>
          <w:rStyle w:val="text"/>
          <w:color w:val="000000"/>
          <w:shd w:val="clear" w:color="auto" w:fill="FFFFFF"/>
        </w:rPr>
      </w:pPr>
      <w:r w:rsidRPr="006D6A45">
        <w:t xml:space="preserve">3. Over the last 2 Sundays we have read 2 very similar </w:t>
      </w:r>
      <w:r w:rsidR="00F25864">
        <w:t>p</w:t>
      </w:r>
      <w:r w:rsidRPr="006D6A45">
        <w:t>salms (</w:t>
      </w:r>
      <w:r w:rsidR="00B5221D">
        <w:t>P</w:t>
      </w:r>
      <w:r w:rsidRPr="006D6A45">
        <w:t xml:space="preserve">salm145 and </w:t>
      </w:r>
      <w:r w:rsidR="00B5221D">
        <w:t>P</w:t>
      </w:r>
      <w:r w:rsidRPr="006D6A45">
        <w:t xml:space="preserve">salm 103). Both </w:t>
      </w:r>
      <w:r>
        <w:t>s</w:t>
      </w:r>
      <w:r w:rsidRPr="006D6A45">
        <w:t xml:space="preserve">tart and end with a call to praise God and verse 8 of both </w:t>
      </w:r>
      <w:r w:rsidR="00F25864">
        <w:t>p</w:t>
      </w:r>
      <w:r w:rsidRPr="006D6A45">
        <w:t>salms contain virtually the same wording. (Psalm 103:8 says ‘</w:t>
      </w:r>
      <w:r w:rsidRPr="006D6A45">
        <w:rPr>
          <w:rStyle w:val="text"/>
          <w:i/>
          <w:iCs/>
          <w:color w:val="000000"/>
          <w:shd w:val="clear" w:color="auto" w:fill="FFFFFF"/>
        </w:rPr>
        <w:t>The </w:t>
      </w:r>
      <w:r w:rsidRPr="006D6A45">
        <w:rPr>
          <w:rStyle w:val="small-caps"/>
          <w:i/>
          <w:iCs/>
          <w:smallCaps/>
          <w:color w:val="000000"/>
          <w:shd w:val="clear" w:color="auto" w:fill="FFFFFF"/>
        </w:rPr>
        <w:t>Lord</w:t>
      </w:r>
      <w:r w:rsidRPr="006D6A45">
        <w:rPr>
          <w:rStyle w:val="text"/>
          <w:i/>
          <w:iCs/>
          <w:color w:val="000000"/>
          <w:shd w:val="clear" w:color="auto" w:fill="FFFFFF"/>
        </w:rPr>
        <w:t> is compassionate and gracious,</w:t>
      </w:r>
      <w:r w:rsidRPr="006D6A45">
        <w:rPr>
          <w:rStyle w:val="indent-1-breaks"/>
          <w:i/>
          <w:iCs/>
          <w:color w:val="000000"/>
          <w:sz w:val="10"/>
          <w:szCs w:val="10"/>
          <w:shd w:val="clear" w:color="auto" w:fill="FFFFFF"/>
        </w:rPr>
        <w:t> </w:t>
      </w:r>
      <w:r w:rsidRPr="006D6A45">
        <w:rPr>
          <w:rStyle w:val="text"/>
          <w:i/>
          <w:iCs/>
          <w:color w:val="000000"/>
          <w:shd w:val="clear" w:color="auto" w:fill="FFFFFF"/>
        </w:rPr>
        <w:t>slow to anger, abounding in love</w:t>
      </w:r>
      <w:r w:rsidRPr="006D6A45">
        <w:rPr>
          <w:rStyle w:val="text"/>
          <w:i/>
          <w:iCs/>
          <w:color w:val="000000"/>
          <w:shd w:val="clear" w:color="auto" w:fill="FFFFFF"/>
        </w:rPr>
        <w:t>’</w:t>
      </w:r>
      <w:r w:rsidRPr="006D6A45">
        <w:rPr>
          <w:rStyle w:val="text"/>
          <w:color w:val="000000"/>
          <w:shd w:val="clear" w:color="auto" w:fill="FFFFFF"/>
        </w:rPr>
        <w:t>).  Why are these characteris</w:t>
      </w:r>
      <w:r>
        <w:rPr>
          <w:rStyle w:val="text"/>
          <w:color w:val="000000"/>
          <w:shd w:val="clear" w:color="auto" w:fill="FFFFFF"/>
        </w:rPr>
        <w:t>tics</w:t>
      </w:r>
      <w:r w:rsidRPr="006D6A45">
        <w:rPr>
          <w:rStyle w:val="text"/>
          <w:color w:val="000000"/>
          <w:shd w:val="clear" w:color="auto" w:fill="FFFFFF"/>
        </w:rPr>
        <w:t xml:space="preserve"> of God important to remember, especially when reading the Old </w:t>
      </w:r>
      <w:r>
        <w:rPr>
          <w:rStyle w:val="text"/>
          <w:color w:val="000000"/>
          <w:shd w:val="clear" w:color="auto" w:fill="FFFFFF"/>
        </w:rPr>
        <w:t>T</w:t>
      </w:r>
      <w:r w:rsidRPr="006D6A45">
        <w:rPr>
          <w:rStyle w:val="text"/>
          <w:color w:val="000000"/>
          <w:shd w:val="clear" w:color="auto" w:fill="FFFFFF"/>
        </w:rPr>
        <w:t>estament</w:t>
      </w:r>
      <w:r>
        <w:rPr>
          <w:rStyle w:val="text"/>
          <w:color w:val="000000"/>
          <w:shd w:val="clear" w:color="auto" w:fill="FFFFFF"/>
        </w:rPr>
        <w:t>?</w:t>
      </w:r>
      <w:r w:rsidRPr="006D6A45">
        <w:rPr>
          <w:rStyle w:val="text"/>
          <w:color w:val="000000"/>
          <w:shd w:val="clear" w:color="auto" w:fill="FFFFFF"/>
        </w:rPr>
        <w:t xml:space="preserve"> </w:t>
      </w:r>
    </w:p>
    <w:p w14:paraId="0B8BA4C9" w14:textId="77777777" w:rsidR="006D6A45" w:rsidRDefault="006D6A45" w:rsidP="00644ED8"/>
    <w:p w14:paraId="60AEC324" w14:textId="268803E9" w:rsidR="006D6A45" w:rsidRDefault="006D6A45" w:rsidP="00644ED8">
      <w:r>
        <w:t>4. Verse</w:t>
      </w:r>
      <w:r w:rsidR="00797054">
        <w:t>s</w:t>
      </w:r>
      <w:r>
        <w:t xml:space="preserve"> 9 </w:t>
      </w:r>
      <w:r w:rsidR="00797054">
        <w:t xml:space="preserve">and </w:t>
      </w:r>
      <w:r w:rsidR="00B5221D">
        <w:t>1</w:t>
      </w:r>
      <w:r w:rsidR="00797054">
        <w:t xml:space="preserve">6 are </w:t>
      </w:r>
      <w:r>
        <w:t>all inclusive. How does th</w:t>
      </w:r>
      <w:r w:rsidR="00F25864">
        <w:t>ese</w:t>
      </w:r>
      <w:r>
        <w:t xml:space="preserve"> verse</w:t>
      </w:r>
      <w:r w:rsidR="00F25864">
        <w:t>s</w:t>
      </w:r>
      <w:r>
        <w:t xml:space="preserve"> work out in practice in places that are currently experiencing war, </w:t>
      </w:r>
      <w:r w:rsidR="00797054">
        <w:t xml:space="preserve">floods and </w:t>
      </w:r>
      <w:r>
        <w:t>famine</w:t>
      </w:r>
      <w:r w:rsidR="00797054">
        <w:t>?</w:t>
      </w:r>
    </w:p>
    <w:p w14:paraId="561C7BB6" w14:textId="77777777" w:rsidR="006D6A45" w:rsidRDefault="006D6A45" w:rsidP="00644ED8"/>
    <w:p w14:paraId="6B692016" w14:textId="6D9E5188" w:rsidR="00F25864" w:rsidRDefault="00797054" w:rsidP="00644ED8">
      <w:r>
        <w:t>5. Verse 13 speaks of God’s kingdom as being an everlasting one.</w:t>
      </w:r>
      <w:r w:rsidR="00B5221D">
        <w:t xml:space="preserve"> By contrast, t</w:t>
      </w:r>
      <w:r>
        <w:t xml:space="preserve">hroughout history oppressive kingdoms have come and gone. </w:t>
      </w:r>
    </w:p>
    <w:p w14:paraId="28B7E26F" w14:textId="77777777" w:rsidR="00F25864" w:rsidRPr="00B5221D" w:rsidRDefault="00F25864" w:rsidP="00644ED8">
      <w:pPr>
        <w:rPr>
          <w:sz w:val="10"/>
          <w:szCs w:val="10"/>
        </w:rPr>
      </w:pPr>
    </w:p>
    <w:p w14:paraId="5D17D59A" w14:textId="1AD60945" w:rsidR="00F25864" w:rsidRDefault="00F25864" w:rsidP="00644ED8">
      <w:pPr>
        <w:rPr>
          <w:sz w:val="22"/>
          <w:szCs w:val="22"/>
        </w:rPr>
      </w:pPr>
      <w:proofErr w:type="spellStart"/>
      <w:r w:rsidRPr="00F25864">
        <w:rPr>
          <w:sz w:val="22"/>
          <w:szCs w:val="22"/>
        </w:rPr>
        <w:t>i</w:t>
      </w:r>
      <w:proofErr w:type="spellEnd"/>
      <w:r w:rsidRPr="00F25864">
        <w:rPr>
          <w:sz w:val="22"/>
          <w:szCs w:val="22"/>
        </w:rPr>
        <w:t xml:space="preserve">. </w:t>
      </w:r>
      <w:r w:rsidR="00B5221D">
        <w:rPr>
          <w:sz w:val="22"/>
          <w:szCs w:val="22"/>
        </w:rPr>
        <w:t xml:space="preserve">  </w:t>
      </w:r>
      <w:r w:rsidR="00797054" w:rsidRPr="00F25864">
        <w:rPr>
          <w:sz w:val="22"/>
          <w:szCs w:val="22"/>
        </w:rPr>
        <w:t xml:space="preserve">What changes in “power” within our world have you seen taking place during your lifetime? </w:t>
      </w:r>
    </w:p>
    <w:p w14:paraId="0CF90432" w14:textId="766A6D94" w:rsidR="00797054" w:rsidRPr="00F25864" w:rsidRDefault="00F25864" w:rsidP="00644ED8">
      <w:pPr>
        <w:rPr>
          <w:sz w:val="22"/>
          <w:szCs w:val="22"/>
        </w:rPr>
      </w:pPr>
      <w:r w:rsidRPr="00F25864">
        <w:rPr>
          <w:sz w:val="22"/>
          <w:szCs w:val="22"/>
        </w:rPr>
        <w:t xml:space="preserve">ii.. </w:t>
      </w:r>
      <w:r w:rsidR="00797054" w:rsidRPr="00F25864">
        <w:rPr>
          <w:sz w:val="22"/>
          <w:szCs w:val="22"/>
        </w:rPr>
        <w:t>How might this influence our prayers when praying for nations who are under oppression today?</w:t>
      </w:r>
    </w:p>
    <w:p w14:paraId="5CBA8CF9" w14:textId="77777777" w:rsidR="00797054" w:rsidRDefault="00797054" w:rsidP="00644ED8"/>
    <w:p w14:paraId="2B86A810" w14:textId="4D51E202" w:rsidR="00644ED8" w:rsidRDefault="00797054" w:rsidP="00644ED8">
      <w:r>
        <w:t>6. Verse 13 says that the Lord is “</w:t>
      </w:r>
      <w:r w:rsidR="00644ED8" w:rsidRPr="00797054">
        <w:rPr>
          <w:i/>
          <w:iCs/>
        </w:rPr>
        <w:t>trustworthy in all he promises</w:t>
      </w:r>
      <w:r>
        <w:t>”. Do you have a personal story where God promised something to you and it c</w:t>
      </w:r>
      <w:r w:rsidR="00F25864">
        <w:t>a</w:t>
      </w:r>
      <w:r>
        <w:t>me about</w:t>
      </w:r>
      <w:r w:rsidR="00F25864">
        <w:t xml:space="preserve">, just as </w:t>
      </w:r>
      <w:r w:rsidR="00B5221D">
        <w:t>H</w:t>
      </w:r>
      <w:r w:rsidR="00F25864">
        <w:t>e had promised</w:t>
      </w:r>
      <w:r>
        <w:t>?</w:t>
      </w:r>
    </w:p>
    <w:p w14:paraId="450FAB86" w14:textId="77777777" w:rsidR="00797054" w:rsidRDefault="00797054" w:rsidP="00644ED8"/>
    <w:p w14:paraId="281F5E74" w14:textId="35B33269" w:rsidR="00B5221D" w:rsidRDefault="00797054" w:rsidP="00644ED8">
      <w:r>
        <w:t>7. Ver</w:t>
      </w:r>
      <w:r w:rsidR="00354A1B">
        <w:t>se</w:t>
      </w:r>
      <w:r>
        <w:t xml:space="preserve"> 14 speaks of the Lord </w:t>
      </w:r>
      <w:r w:rsidR="00354A1B">
        <w:t>as one who “</w:t>
      </w:r>
      <w:r w:rsidR="00354A1B" w:rsidRPr="00354A1B">
        <w:rPr>
          <w:i/>
          <w:iCs/>
        </w:rPr>
        <w:t xml:space="preserve">upholds all </w:t>
      </w:r>
      <w:r w:rsidRPr="00354A1B">
        <w:rPr>
          <w:i/>
          <w:iCs/>
        </w:rPr>
        <w:t>who fall</w:t>
      </w:r>
      <w:r w:rsidR="00354A1B">
        <w:rPr>
          <w:i/>
          <w:iCs/>
        </w:rPr>
        <w:t xml:space="preserve"> and lifts up all who are bowed done</w:t>
      </w:r>
      <w:r>
        <w:t xml:space="preserve">”. </w:t>
      </w:r>
      <w:r w:rsidR="00354A1B">
        <w:t xml:space="preserve">In recent days </w:t>
      </w:r>
      <w:proofErr w:type="gramStart"/>
      <w:r w:rsidR="00B5221D">
        <w:t>a number of</w:t>
      </w:r>
      <w:proofErr w:type="gramEnd"/>
      <w:r w:rsidR="00B5221D">
        <w:t xml:space="preserve"> </w:t>
      </w:r>
      <w:r w:rsidR="00354A1B">
        <w:t xml:space="preserve">high-profile Christian leaders have ‘fallen” due to sexual immorality, coercive behaviour, misogynistic attitudes to women and other forms of spiritual abuse. </w:t>
      </w:r>
    </w:p>
    <w:p w14:paraId="3D1EEA0C" w14:textId="77777777" w:rsidR="00B5221D" w:rsidRPr="00B5221D" w:rsidRDefault="00B5221D" w:rsidP="00644ED8">
      <w:pPr>
        <w:rPr>
          <w:sz w:val="10"/>
          <w:szCs w:val="10"/>
        </w:rPr>
      </w:pPr>
    </w:p>
    <w:p w14:paraId="739197C5" w14:textId="3378686A" w:rsidR="00B5221D" w:rsidRPr="00B5221D" w:rsidRDefault="00B5221D" w:rsidP="00644ED8">
      <w:pPr>
        <w:rPr>
          <w:sz w:val="22"/>
          <w:szCs w:val="22"/>
        </w:rPr>
      </w:pPr>
      <w:proofErr w:type="spellStart"/>
      <w:r w:rsidRPr="00B5221D">
        <w:rPr>
          <w:sz w:val="22"/>
          <w:szCs w:val="22"/>
        </w:rPr>
        <w:t>i</w:t>
      </w:r>
      <w:proofErr w:type="spellEnd"/>
      <w:r w:rsidRPr="00B5221D">
        <w:rPr>
          <w:sz w:val="22"/>
          <w:szCs w:val="22"/>
        </w:rPr>
        <w:t xml:space="preserve">. </w:t>
      </w:r>
      <w:r w:rsidR="00354A1B" w:rsidRPr="00B5221D">
        <w:rPr>
          <w:sz w:val="22"/>
          <w:szCs w:val="22"/>
        </w:rPr>
        <w:t xml:space="preserve">How should the church respond when its leaders ‘fall from grace’?  </w:t>
      </w:r>
    </w:p>
    <w:p w14:paraId="38BF5D52" w14:textId="1523B736" w:rsidR="00797054" w:rsidRPr="00B5221D" w:rsidRDefault="00B5221D" w:rsidP="00644ED8">
      <w:pPr>
        <w:rPr>
          <w:sz w:val="22"/>
          <w:szCs w:val="22"/>
        </w:rPr>
      </w:pPr>
      <w:r w:rsidRPr="00B5221D">
        <w:rPr>
          <w:sz w:val="22"/>
          <w:szCs w:val="22"/>
        </w:rPr>
        <w:t xml:space="preserve">ii. Do you think </w:t>
      </w:r>
      <w:r w:rsidR="00354A1B" w:rsidRPr="00B5221D">
        <w:rPr>
          <w:sz w:val="22"/>
          <w:szCs w:val="22"/>
        </w:rPr>
        <w:t>the second part of this verse ha</w:t>
      </w:r>
      <w:r>
        <w:rPr>
          <w:sz w:val="22"/>
          <w:szCs w:val="22"/>
        </w:rPr>
        <w:t>s</w:t>
      </w:r>
      <w:r w:rsidR="00354A1B" w:rsidRPr="00B5221D">
        <w:rPr>
          <w:sz w:val="22"/>
          <w:szCs w:val="22"/>
        </w:rPr>
        <w:t xml:space="preserve"> a direct relation to the first?</w:t>
      </w:r>
    </w:p>
    <w:p w14:paraId="1BCE25D1" w14:textId="77777777" w:rsidR="00F25864" w:rsidRDefault="00F25864" w:rsidP="00644ED8"/>
    <w:p w14:paraId="02F08F7A" w14:textId="77777777" w:rsidR="00B5221D" w:rsidRDefault="00B5221D" w:rsidP="00B5221D">
      <w:pPr>
        <w:jc w:val="center"/>
      </w:pPr>
    </w:p>
    <w:p w14:paraId="6ED47E43" w14:textId="77777777" w:rsidR="00B5221D" w:rsidRPr="00814726" w:rsidRDefault="00B5221D" w:rsidP="00B5221D">
      <w:pPr>
        <w:jc w:val="center"/>
        <w:rPr>
          <w:b/>
          <w:bCs/>
        </w:rPr>
      </w:pPr>
      <w:r w:rsidRPr="00814726">
        <w:rPr>
          <w:b/>
          <w:bCs/>
        </w:rPr>
        <w:t>GROUP OR PERSONAL ACTIVITY</w:t>
      </w:r>
    </w:p>
    <w:p w14:paraId="27A77531" w14:textId="0CD729B2" w:rsidR="00F25864" w:rsidRPr="00F25864" w:rsidRDefault="00F25864" w:rsidP="00B5221D">
      <w:pPr>
        <w:jc w:val="center"/>
      </w:pPr>
      <w:r w:rsidRPr="00F25864">
        <w:t>This psalm is an acrostic one</w:t>
      </w:r>
      <w:r w:rsidR="00B5221D">
        <w:t xml:space="preserve"> - e</w:t>
      </w:r>
      <w:r w:rsidRPr="00F25864">
        <w:t>ach line beginning with a different letter of the Hebrew alphabet</w:t>
      </w:r>
      <w:r w:rsidR="00B5221D">
        <w:t xml:space="preserve">, </w:t>
      </w:r>
      <w:r w:rsidRPr="00F25864">
        <w:t>starting with ‘</w:t>
      </w:r>
      <w:r w:rsidRPr="00F25864">
        <w:rPr>
          <w:color w:val="001D35"/>
          <w:shd w:val="clear" w:color="auto" w:fill="FFFFFF"/>
        </w:rPr>
        <w:t>Alef</w:t>
      </w:r>
      <w:r w:rsidRPr="00F25864">
        <w:rPr>
          <w:color w:val="001D35"/>
          <w:shd w:val="clear" w:color="auto" w:fill="FFFFFF"/>
        </w:rPr>
        <w:t>’ and ending with ‘</w:t>
      </w:r>
      <w:proofErr w:type="spellStart"/>
      <w:r w:rsidRPr="00F25864">
        <w:rPr>
          <w:color w:val="001D35"/>
          <w:shd w:val="clear" w:color="auto" w:fill="FFFFFF"/>
        </w:rPr>
        <w:t>Tav</w:t>
      </w:r>
      <w:proofErr w:type="spellEnd"/>
      <w:r w:rsidRPr="00F25864">
        <w:rPr>
          <w:color w:val="001D35"/>
          <w:shd w:val="clear" w:color="auto" w:fill="FFFFFF"/>
        </w:rPr>
        <w:t>’</w:t>
      </w:r>
      <w:r>
        <w:rPr>
          <w:color w:val="001D35"/>
          <w:shd w:val="clear" w:color="auto" w:fill="FFFFFF"/>
        </w:rPr>
        <w:t xml:space="preserve">. On Sunday Glyn suggested that it may be a good </w:t>
      </w:r>
      <w:r w:rsidR="00B5221D">
        <w:rPr>
          <w:color w:val="001D35"/>
          <w:shd w:val="clear" w:color="auto" w:fill="FFFFFF"/>
        </w:rPr>
        <w:t>exercise to try and create our own acrostic psalm – starting with ‘A’ and ending with ‘Z’. If this is something you might like to do as a group</w:t>
      </w:r>
      <w:r w:rsidR="00814726">
        <w:rPr>
          <w:color w:val="001D35"/>
          <w:shd w:val="clear" w:color="auto" w:fill="FFFFFF"/>
        </w:rPr>
        <w:t xml:space="preserve">, </w:t>
      </w:r>
      <w:r w:rsidR="00B5221D">
        <w:rPr>
          <w:color w:val="001D35"/>
          <w:shd w:val="clear" w:color="auto" w:fill="FFFFFF"/>
        </w:rPr>
        <w:t>then why not begin the process before ending this study and continue it over time together. When completed, if you would be willing to read it out publicly as part of our act of worship then please let Glyn know</w:t>
      </w:r>
    </w:p>
    <w:sectPr w:rsidR="00F25864" w:rsidRPr="00F25864" w:rsidSect="00F25864">
      <w:pgSz w:w="11906" w:h="16838"/>
      <w:pgMar w:top="284"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F2"/>
    <w:rsid w:val="00354A1B"/>
    <w:rsid w:val="00484253"/>
    <w:rsid w:val="00644ED8"/>
    <w:rsid w:val="006D6A45"/>
    <w:rsid w:val="00797054"/>
    <w:rsid w:val="00800102"/>
    <w:rsid w:val="00814726"/>
    <w:rsid w:val="008C673A"/>
    <w:rsid w:val="00937827"/>
    <w:rsid w:val="00B5221D"/>
    <w:rsid w:val="00C05F11"/>
    <w:rsid w:val="00D97DF3"/>
    <w:rsid w:val="00E01C96"/>
    <w:rsid w:val="00E33CF2"/>
    <w:rsid w:val="00F25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D4F6"/>
  <w15:chartTrackingRefBased/>
  <w15:docId w15:val="{BC44C258-609F-4F54-9824-714836CB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333333"/>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C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C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33C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33C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33C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33C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33C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CF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C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33C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33C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33C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33C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33C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33CF2"/>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33C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E33CF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C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33C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3CF2"/>
    <w:rPr>
      <w:i/>
      <w:iCs/>
      <w:color w:val="404040" w:themeColor="text1" w:themeTint="BF"/>
    </w:rPr>
  </w:style>
  <w:style w:type="paragraph" w:styleId="ListParagraph">
    <w:name w:val="List Paragraph"/>
    <w:basedOn w:val="Normal"/>
    <w:uiPriority w:val="34"/>
    <w:qFormat/>
    <w:rsid w:val="00E33CF2"/>
    <w:pPr>
      <w:ind w:left="720"/>
      <w:contextualSpacing/>
    </w:pPr>
  </w:style>
  <w:style w:type="character" w:styleId="IntenseEmphasis">
    <w:name w:val="Intense Emphasis"/>
    <w:basedOn w:val="DefaultParagraphFont"/>
    <w:uiPriority w:val="21"/>
    <w:qFormat/>
    <w:rsid w:val="00E33CF2"/>
    <w:rPr>
      <w:i/>
      <w:iCs/>
      <w:color w:val="0F4761" w:themeColor="accent1" w:themeShade="BF"/>
    </w:rPr>
  </w:style>
  <w:style w:type="paragraph" w:styleId="IntenseQuote">
    <w:name w:val="Intense Quote"/>
    <w:basedOn w:val="Normal"/>
    <w:next w:val="Normal"/>
    <w:link w:val="IntenseQuoteChar"/>
    <w:uiPriority w:val="30"/>
    <w:qFormat/>
    <w:rsid w:val="00E33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CF2"/>
    <w:rPr>
      <w:i/>
      <w:iCs/>
      <w:color w:val="0F4761" w:themeColor="accent1" w:themeShade="BF"/>
    </w:rPr>
  </w:style>
  <w:style w:type="character" w:styleId="IntenseReference">
    <w:name w:val="Intense Reference"/>
    <w:basedOn w:val="DefaultParagraphFont"/>
    <w:uiPriority w:val="32"/>
    <w:qFormat/>
    <w:rsid w:val="00E33CF2"/>
    <w:rPr>
      <w:b/>
      <w:bCs/>
      <w:smallCaps/>
      <w:color w:val="0F4761" w:themeColor="accent1" w:themeShade="BF"/>
      <w:spacing w:val="5"/>
    </w:rPr>
  </w:style>
  <w:style w:type="character" w:customStyle="1" w:styleId="text">
    <w:name w:val="text"/>
    <w:basedOn w:val="DefaultParagraphFont"/>
    <w:rsid w:val="006D6A45"/>
  </w:style>
  <w:style w:type="character" w:customStyle="1" w:styleId="small-caps">
    <w:name w:val="small-caps"/>
    <w:basedOn w:val="DefaultParagraphFont"/>
    <w:rsid w:val="006D6A45"/>
  </w:style>
  <w:style w:type="character" w:customStyle="1" w:styleId="indent-1-breaks">
    <w:name w:val="indent-1-breaks"/>
    <w:basedOn w:val="DefaultParagraphFont"/>
    <w:rsid w:val="006D6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Thomas</dc:creator>
  <cp:keywords/>
  <dc:description/>
  <cp:lastModifiedBy>Glyn Thomas</cp:lastModifiedBy>
  <cp:revision>3</cp:revision>
  <dcterms:created xsi:type="dcterms:W3CDTF">2025-02-02T18:16:00Z</dcterms:created>
  <dcterms:modified xsi:type="dcterms:W3CDTF">2025-02-24T11:28:00Z</dcterms:modified>
</cp:coreProperties>
</file>