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A720" w14:textId="117B636B" w:rsidR="0015320A" w:rsidRDefault="008D74B6" w:rsidP="008D74B6">
      <w:pPr>
        <w:jc w:val="center"/>
      </w:pPr>
      <w:r>
        <w:t>Questions week beginning 4 May 2025</w:t>
      </w:r>
    </w:p>
    <w:p w14:paraId="3FB872BD" w14:textId="77777777" w:rsidR="0015320A" w:rsidRPr="00A335CF" w:rsidRDefault="0015320A">
      <w:pPr>
        <w:rPr>
          <w:sz w:val="22"/>
          <w:szCs w:val="22"/>
        </w:rPr>
      </w:pPr>
    </w:p>
    <w:p w14:paraId="3B6BB01C" w14:textId="2DF9CFED" w:rsidR="00C8787A" w:rsidRPr="00A335CF" w:rsidRDefault="00C8787A" w:rsidP="00C8787A">
      <w:pPr>
        <w:rPr>
          <w:sz w:val="22"/>
          <w:szCs w:val="22"/>
        </w:rPr>
      </w:pPr>
      <w:r w:rsidRPr="00A335CF">
        <w:rPr>
          <w:sz w:val="22"/>
          <w:szCs w:val="22"/>
        </w:rPr>
        <w:t>On Thursday it is the 80</w:t>
      </w:r>
      <w:r w:rsidRPr="00A335CF">
        <w:rPr>
          <w:sz w:val="22"/>
          <w:szCs w:val="22"/>
          <w:vertAlign w:val="superscript"/>
        </w:rPr>
        <w:t>th</w:t>
      </w:r>
      <w:r w:rsidRPr="00A335CF">
        <w:rPr>
          <w:sz w:val="22"/>
          <w:szCs w:val="22"/>
        </w:rPr>
        <w:t xml:space="preserve"> anniversary of VE (Victory in Europe) day which marked the official surrender of all German military operations during World War 2.</w:t>
      </w:r>
      <w:r w:rsidRPr="00A335CF">
        <w:rPr>
          <w:sz w:val="22"/>
          <w:szCs w:val="22"/>
        </w:rPr>
        <w:t xml:space="preserve"> Today’s study therefore focuses </w:t>
      </w:r>
      <w:proofErr w:type="gramStart"/>
      <w:r w:rsidRPr="00A335CF">
        <w:rPr>
          <w:sz w:val="22"/>
          <w:szCs w:val="22"/>
        </w:rPr>
        <w:t>on the subject of warfare</w:t>
      </w:r>
      <w:proofErr w:type="gramEnd"/>
      <w:r w:rsidRPr="00A335CF">
        <w:rPr>
          <w:sz w:val="22"/>
          <w:szCs w:val="22"/>
        </w:rPr>
        <w:t xml:space="preserve"> in the Bible. The scene is that the first </w:t>
      </w:r>
      <w:r w:rsidRPr="00A335CF">
        <w:rPr>
          <w:sz w:val="22"/>
          <w:szCs w:val="22"/>
        </w:rPr>
        <w:t>generation who came out of Egypt had refused to go into the Promised Land of Canaan, so God had kept them in the wilderness until they had all died. The second generation was now poised to enter the Land.</w:t>
      </w:r>
    </w:p>
    <w:p w14:paraId="35C00459" w14:textId="77777777" w:rsidR="00F73014" w:rsidRPr="00A335CF" w:rsidRDefault="00F73014">
      <w:pPr>
        <w:rPr>
          <w:sz w:val="22"/>
          <w:szCs w:val="22"/>
        </w:rPr>
      </w:pPr>
    </w:p>
    <w:p w14:paraId="7B4845C1" w14:textId="520570AA" w:rsidR="00F73014" w:rsidRPr="00856BD5" w:rsidRDefault="00F73014">
      <w:pPr>
        <w:rPr>
          <w:b/>
          <w:bCs/>
          <w:sz w:val="22"/>
          <w:szCs w:val="22"/>
        </w:rPr>
      </w:pPr>
      <w:r w:rsidRPr="00856BD5">
        <w:rPr>
          <w:b/>
          <w:bCs/>
          <w:sz w:val="22"/>
          <w:szCs w:val="22"/>
        </w:rPr>
        <w:t>READ DEUTERONOMY 20:1-4</w:t>
      </w:r>
    </w:p>
    <w:p w14:paraId="419D1CCE" w14:textId="77777777" w:rsidR="00C8787A" w:rsidRPr="00856BD5" w:rsidRDefault="00C8787A" w:rsidP="00F73014">
      <w:pPr>
        <w:rPr>
          <w:b/>
          <w:bCs/>
          <w:sz w:val="4"/>
          <w:szCs w:val="4"/>
        </w:rPr>
      </w:pPr>
    </w:p>
    <w:p w14:paraId="10AFF159" w14:textId="18512691" w:rsidR="00C8787A" w:rsidRPr="00A335CF" w:rsidRDefault="00C8787A" w:rsidP="00C8787A">
      <w:pPr>
        <w:rPr>
          <w:sz w:val="22"/>
          <w:szCs w:val="22"/>
        </w:rPr>
      </w:pPr>
      <w:r w:rsidRPr="00A335CF">
        <w:rPr>
          <w:sz w:val="22"/>
          <w:szCs w:val="22"/>
        </w:rPr>
        <w:t xml:space="preserve">1. In this scenario God was on the side of the Israelites. </w:t>
      </w:r>
      <w:r w:rsidRPr="00A335CF">
        <w:rPr>
          <w:sz w:val="22"/>
          <w:szCs w:val="22"/>
        </w:rPr>
        <w:t xml:space="preserve">Bearing in mind that there were probably Christians in all countries during the </w:t>
      </w:r>
      <w:r w:rsidRPr="00A335CF">
        <w:rPr>
          <w:sz w:val="22"/>
          <w:szCs w:val="22"/>
        </w:rPr>
        <w:t>first and second world war</w:t>
      </w:r>
      <w:r w:rsidR="00856BD5">
        <w:rPr>
          <w:sz w:val="22"/>
          <w:szCs w:val="22"/>
        </w:rPr>
        <w:t xml:space="preserve">s, </w:t>
      </w:r>
      <w:r w:rsidRPr="00A335CF">
        <w:rPr>
          <w:sz w:val="22"/>
          <w:szCs w:val="22"/>
        </w:rPr>
        <w:t>do you think God ever t</w:t>
      </w:r>
      <w:r w:rsidR="00856BD5">
        <w:rPr>
          <w:sz w:val="22"/>
          <w:szCs w:val="22"/>
        </w:rPr>
        <w:t>ook sides?</w:t>
      </w:r>
      <w:r w:rsidRPr="00A335CF">
        <w:rPr>
          <w:sz w:val="22"/>
          <w:szCs w:val="22"/>
        </w:rPr>
        <w:t xml:space="preserve"> </w:t>
      </w:r>
    </w:p>
    <w:p w14:paraId="593DF35C" w14:textId="77777777" w:rsidR="00C8787A" w:rsidRPr="00A335CF" w:rsidRDefault="00C8787A" w:rsidP="00C8787A">
      <w:pPr>
        <w:rPr>
          <w:sz w:val="22"/>
          <w:szCs w:val="22"/>
        </w:rPr>
      </w:pPr>
    </w:p>
    <w:p w14:paraId="36D24D64" w14:textId="6F961FDA" w:rsidR="00F73014" w:rsidRPr="00A335CF" w:rsidRDefault="00C8787A" w:rsidP="00F73014">
      <w:pPr>
        <w:rPr>
          <w:sz w:val="22"/>
          <w:szCs w:val="22"/>
        </w:rPr>
      </w:pPr>
      <w:r w:rsidRPr="00A335CF">
        <w:rPr>
          <w:sz w:val="22"/>
          <w:szCs w:val="22"/>
        </w:rPr>
        <w:t xml:space="preserve">2. </w:t>
      </w:r>
      <w:r w:rsidR="00B0418B" w:rsidRPr="00A335CF">
        <w:rPr>
          <w:sz w:val="22"/>
          <w:szCs w:val="22"/>
        </w:rPr>
        <w:t xml:space="preserve">When it comes to the subject of war what do you think should be the Christian’s approach to it? </w:t>
      </w:r>
      <w:r w:rsidRPr="00A335CF">
        <w:rPr>
          <w:sz w:val="22"/>
          <w:szCs w:val="22"/>
        </w:rPr>
        <w:t xml:space="preserve"> </w:t>
      </w:r>
      <w:r w:rsidR="00B0418B" w:rsidRPr="00A335CF">
        <w:rPr>
          <w:sz w:val="22"/>
          <w:szCs w:val="22"/>
        </w:rPr>
        <w:t>As a Christian is it ok</w:t>
      </w:r>
      <w:r w:rsidR="00856BD5">
        <w:rPr>
          <w:sz w:val="22"/>
          <w:szCs w:val="22"/>
        </w:rPr>
        <w:t>ay</w:t>
      </w:r>
      <w:r w:rsidR="00B0418B" w:rsidRPr="00A335CF">
        <w:rPr>
          <w:sz w:val="22"/>
          <w:szCs w:val="22"/>
        </w:rPr>
        <w:t xml:space="preserve"> to kill during wartime or should all Christians be pacifists?</w:t>
      </w:r>
    </w:p>
    <w:p w14:paraId="48EF4237" w14:textId="77777777" w:rsidR="00B0418B" w:rsidRPr="00A335CF" w:rsidRDefault="00B0418B" w:rsidP="00F73014">
      <w:pPr>
        <w:rPr>
          <w:sz w:val="22"/>
          <w:szCs w:val="22"/>
        </w:rPr>
      </w:pPr>
    </w:p>
    <w:p w14:paraId="628E9B3E" w14:textId="6D50E3E8" w:rsidR="00F73014" w:rsidRPr="00A335CF" w:rsidRDefault="00C8787A" w:rsidP="00F73014">
      <w:pPr>
        <w:rPr>
          <w:sz w:val="22"/>
          <w:szCs w:val="22"/>
        </w:rPr>
      </w:pPr>
      <w:r w:rsidRPr="00A335CF">
        <w:rPr>
          <w:sz w:val="22"/>
          <w:szCs w:val="22"/>
        </w:rPr>
        <w:t>3</w:t>
      </w:r>
      <w:r w:rsidR="00B0418B" w:rsidRPr="00A335CF">
        <w:rPr>
          <w:sz w:val="22"/>
          <w:szCs w:val="22"/>
        </w:rPr>
        <w:t xml:space="preserve">. When it comes to commemorating </w:t>
      </w:r>
      <w:r w:rsidR="00F73014" w:rsidRPr="00A335CF">
        <w:rPr>
          <w:sz w:val="22"/>
          <w:szCs w:val="22"/>
        </w:rPr>
        <w:t xml:space="preserve">specific events linked to a war </w:t>
      </w:r>
      <w:r w:rsidR="00B0418B" w:rsidRPr="00A335CF">
        <w:rPr>
          <w:sz w:val="22"/>
          <w:szCs w:val="22"/>
        </w:rPr>
        <w:t>that ended before we were born</w:t>
      </w:r>
      <w:r w:rsidR="00856BD5">
        <w:rPr>
          <w:sz w:val="22"/>
          <w:szCs w:val="22"/>
        </w:rPr>
        <w:t>,</w:t>
      </w:r>
      <w:r w:rsidR="00B0418B" w:rsidRPr="00A335CF">
        <w:rPr>
          <w:sz w:val="22"/>
          <w:szCs w:val="22"/>
        </w:rPr>
        <w:t xml:space="preserve"> do</w:t>
      </w:r>
      <w:r w:rsidR="00F73014" w:rsidRPr="00A335CF">
        <w:rPr>
          <w:sz w:val="22"/>
          <w:szCs w:val="22"/>
        </w:rPr>
        <w:t xml:space="preserve"> you ignore them, have an interest in them or immerse yourself in them? </w:t>
      </w:r>
    </w:p>
    <w:p w14:paraId="13E67397" w14:textId="77777777" w:rsidR="00F73014" w:rsidRPr="00A335CF" w:rsidRDefault="00F73014" w:rsidP="00F73014">
      <w:pPr>
        <w:rPr>
          <w:sz w:val="14"/>
          <w:szCs w:val="14"/>
        </w:rPr>
      </w:pPr>
    </w:p>
    <w:p w14:paraId="41E78D12" w14:textId="77777777" w:rsidR="00C8787A" w:rsidRPr="00A335CF" w:rsidRDefault="00C8787A" w:rsidP="00C8787A">
      <w:pPr>
        <w:rPr>
          <w:sz w:val="22"/>
          <w:szCs w:val="22"/>
        </w:rPr>
      </w:pPr>
    </w:p>
    <w:p w14:paraId="5CF65FFC" w14:textId="6EBFEF35" w:rsidR="00C8787A" w:rsidRPr="00856BD5" w:rsidRDefault="00C8787A" w:rsidP="00C8787A">
      <w:pPr>
        <w:rPr>
          <w:b/>
          <w:bCs/>
          <w:sz w:val="22"/>
          <w:szCs w:val="22"/>
        </w:rPr>
      </w:pPr>
      <w:r w:rsidRPr="00856BD5">
        <w:rPr>
          <w:b/>
          <w:bCs/>
          <w:sz w:val="22"/>
          <w:szCs w:val="22"/>
        </w:rPr>
        <w:t>READ DEUTERONOMY 20:</w:t>
      </w:r>
      <w:r w:rsidRPr="00856BD5">
        <w:rPr>
          <w:b/>
          <w:bCs/>
          <w:sz w:val="22"/>
          <w:szCs w:val="22"/>
        </w:rPr>
        <w:t>5-9</w:t>
      </w:r>
    </w:p>
    <w:p w14:paraId="01CEA5EB" w14:textId="77777777" w:rsidR="00C8787A" w:rsidRPr="00856BD5" w:rsidRDefault="00C8787A" w:rsidP="00C8787A">
      <w:pPr>
        <w:rPr>
          <w:sz w:val="4"/>
          <w:szCs w:val="4"/>
        </w:rPr>
      </w:pPr>
    </w:p>
    <w:p w14:paraId="3008727F" w14:textId="247B765E" w:rsidR="00C8787A" w:rsidRPr="00A335CF" w:rsidRDefault="00C8787A" w:rsidP="00C8787A">
      <w:pPr>
        <w:rPr>
          <w:sz w:val="22"/>
          <w:szCs w:val="22"/>
        </w:rPr>
      </w:pPr>
      <w:r w:rsidRPr="00A335CF">
        <w:rPr>
          <w:sz w:val="22"/>
          <w:szCs w:val="22"/>
        </w:rPr>
        <w:t>4. Why do you think God provided these concessions for the soldiers rather than insist that they all fight with no excuse?</w:t>
      </w:r>
    </w:p>
    <w:p w14:paraId="47AB9E48" w14:textId="77777777" w:rsidR="00C8787A" w:rsidRPr="00A335CF" w:rsidRDefault="00C8787A" w:rsidP="00C8787A">
      <w:pPr>
        <w:rPr>
          <w:sz w:val="22"/>
          <w:szCs w:val="22"/>
        </w:rPr>
      </w:pPr>
    </w:p>
    <w:p w14:paraId="77CE06CE" w14:textId="0CA0FCEF" w:rsidR="00872E48" w:rsidRPr="00A335CF" w:rsidRDefault="00C8787A" w:rsidP="00C8787A">
      <w:pPr>
        <w:rPr>
          <w:sz w:val="22"/>
          <w:szCs w:val="22"/>
        </w:rPr>
      </w:pPr>
      <w:r w:rsidRPr="00A335CF">
        <w:rPr>
          <w:sz w:val="22"/>
          <w:szCs w:val="22"/>
        </w:rPr>
        <w:t>5. Note the 4 scenarios that are mentioned in this passage</w:t>
      </w:r>
      <w:r w:rsidR="00872E48" w:rsidRPr="00A335CF">
        <w:rPr>
          <w:sz w:val="22"/>
          <w:szCs w:val="22"/>
        </w:rPr>
        <w:t xml:space="preserve"> and then read </w:t>
      </w:r>
      <w:r w:rsidR="00501F2C">
        <w:rPr>
          <w:sz w:val="22"/>
          <w:szCs w:val="22"/>
        </w:rPr>
        <w:t xml:space="preserve">LUKE </w:t>
      </w:r>
      <w:r w:rsidR="00872E48" w:rsidRPr="00A335CF">
        <w:rPr>
          <w:sz w:val="22"/>
          <w:szCs w:val="22"/>
        </w:rPr>
        <w:t xml:space="preserve">14:15-24. </w:t>
      </w:r>
    </w:p>
    <w:p w14:paraId="7A4EAE49" w14:textId="77777777" w:rsidR="00501F2C" w:rsidRPr="00501F2C" w:rsidRDefault="00501F2C" w:rsidP="00C8787A">
      <w:pPr>
        <w:rPr>
          <w:sz w:val="8"/>
          <w:szCs w:val="8"/>
        </w:rPr>
      </w:pPr>
    </w:p>
    <w:p w14:paraId="797FDD59" w14:textId="17142150" w:rsidR="00872E48" w:rsidRPr="00A335CF" w:rsidRDefault="00872E48" w:rsidP="00C8787A">
      <w:pPr>
        <w:rPr>
          <w:sz w:val="22"/>
          <w:szCs w:val="22"/>
        </w:rPr>
      </w:pPr>
      <w:proofErr w:type="spellStart"/>
      <w:r w:rsidRPr="00A335CF">
        <w:rPr>
          <w:sz w:val="22"/>
          <w:szCs w:val="22"/>
        </w:rPr>
        <w:t>i</w:t>
      </w:r>
      <w:proofErr w:type="spellEnd"/>
      <w:r w:rsidRPr="00A335CF">
        <w:rPr>
          <w:sz w:val="22"/>
          <w:szCs w:val="22"/>
        </w:rPr>
        <w:t>. What similarities are there between the 2 passages?</w:t>
      </w:r>
    </w:p>
    <w:p w14:paraId="55EC549D" w14:textId="65064E78" w:rsidR="00872E48" w:rsidRPr="00A335CF" w:rsidRDefault="00872E48" w:rsidP="00C8787A">
      <w:pPr>
        <w:rPr>
          <w:sz w:val="22"/>
          <w:szCs w:val="22"/>
        </w:rPr>
      </w:pPr>
      <w:r w:rsidRPr="00A335CF">
        <w:rPr>
          <w:sz w:val="22"/>
          <w:szCs w:val="22"/>
        </w:rPr>
        <w:t>ii. Why do you think Jesus was more negative about the excuses made in this context?</w:t>
      </w:r>
    </w:p>
    <w:p w14:paraId="1078DA3F" w14:textId="6E6FD321" w:rsidR="00C8787A" w:rsidRPr="00A335CF" w:rsidRDefault="00872E48" w:rsidP="00C8787A">
      <w:pPr>
        <w:rPr>
          <w:sz w:val="22"/>
          <w:szCs w:val="22"/>
        </w:rPr>
      </w:pPr>
      <w:r w:rsidRPr="00A335CF">
        <w:rPr>
          <w:sz w:val="22"/>
          <w:szCs w:val="22"/>
        </w:rPr>
        <w:t xml:space="preserve">iii. What excuses have you heard from people as to why they weren’t interested in God/Jesus/coming to Church or </w:t>
      </w:r>
      <w:r w:rsidR="00501F2C">
        <w:rPr>
          <w:sz w:val="22"/>
          <w:szCs w:val="22"/>
        </w:rPr>
        <w:t xml:space="preserve">a </w:t>
      </w:r>
      <w:r w:rsidRPr="00A335CF">
        <w:rPr>
          <w:sz w:val="22"/>
          <w:szCs w:val="22"/>
        </w:rPr>
        <w:t>Christian event that you have invited them to?</w:t>
      </w:r>
    </w:p>
    <w:p w14:paraId="199940C9" w14:textId="77777777" w:rsidR="00872E48" w:rsidRPr="00A335CF" w:rsidRDefault="00872E48" w:rsidP="00C8787A">
      <w:pPr>
        <w:rPr>
          <w:sz w:val="22"/>
          <w:szCs w:val="22"/>
        </w:rPr>
      </w:pPr>
    </w:p>
    <w:p w14:paraId="564197B5" w14:textId="26F2EFD2" w:rsidR="00872E48" w:rsidRPr="00856BD5" w:rsidRDefault="00872E48" w:rsidP="00C8787A">
      <w:pPr>
        <w:rPr>
          <w:b/>
          <w:bCs/>
          <w:sz w:val="22"/>
          <w:szCs w:val="22"/>
        </w:rPr>
      </w:pPr>
      <w:r w:rsidRPr="00856BD5">
        <w:rPr>
          <w:b/>
          <w:bCs/>
          <w:sz w:val="22"/>
          <w:szCs w:val="22"/>
        </w:rPr>
        <w:t>READ DEUTERONOMY 20:10-</w:t>
      </w:r>
      <w:r w:rsidR="00A335CF" w:rsidRPr="00856BD5">
        <w:rPr>
          <w:b/>
          <w:bCs/>
          <w:sz w:val="22"/>
          <w:szCs w:val="22"/>
        </w:rPr>
        <w:t>20</w:t>
      </w:r>
    </w:p>
    <w:p w14:paraId="67957130" w14:textId="28B0C771" w:rsidR="00872E48" w:rsidRPr="00501F2C" w:rsidRDefault="00872E48" w:rsidP="00F73014">
      <w:pPr>
        <w:rPr>
          <w:color w:val="222222"/>
          <w:sz w:val="6"/>
          <w:szCs w:val="6"/>
          <w:u w:val="single"/>
          <w:shd w:val="clear" w:color="auto" w:fill="FFFFFF"/>
        </w:rPr>
      </w:pPr>
    </w:p>
    <w:p w14:paraId="7534A154" w14:textId="17E7EFB6" w:rsidR="00872E48" w:rsidRDefault="00872E48" w:rsidP="00A335CF">
      <w:pPr>
        <w:rPr>
          <w:color w:val="222222"/>
          <w:sz w:val="22"/>
          <w:szCs w:val="22"/>
          <w:shd w:val="clear" w:color="auto" w:fill="FFFFFF"/>
        </w:rPr>
      </w:pPr>
      <w:r w:rsidRPr="00A335CF">
        <w:rPr>
          <w:color w:val="222222"/>
          <w:sz w:val="22"/>
          <w:szCs w:val="22"/>
          <w:shd w:val="clear" w:color="auto" w:fill="FFFFFF"/>
        </w:rPr>
        <w:t>6. Why do you think God established 2 different approaches when it came to battle – the way of peace with nations at a distance (v11 &amp;15) and total annihilation of the nation’s living in the cities God was giving them (v16-18)</w:t>
      </w:r>
      <w:r w:rsidR="00A335CF" w:rsidRPr="00A335CF">
        <w:rPr>
          <w:color w:val="222222"/>
          <w:sz w:val="22"/>
          <w:szCs w:val="22"/>
          <w:shd w:val="clear" w:color="auto" w:fill="FFFFFF"/>
        </w:rPr>
        <w:t>?</w:t>
      </w:r>
    </w:p>
    <w:p w14:paraId="232B1B5E" w14:textId="77777777" w:rsidR="00856BD5" w:rsidRDefault="00856BD5" w:rsidP="00A335CF">
      <w:pPr>
        <w:rPr>
          <w:color w:val="222222"/>
          <w:sz w:val="22"/>
          <w:szCs w:val="22"/>
          <w:shd w:val="clear" w:color="auto" w:fill="FFFFFF"/>
        </w:rPr>
      </w:pPr>
    </w:p>
    <w:p w14:paraId="03829808" w14:textId="492BCE0E" w:rsidR="00856BD5" w:rsidRPr="00A335CF" w:rsidRDefault="00856BD5" w:rsidP="00A335CF">
      <w:pPr>
        <w:rPr>
          <w:color w:val="222222"/>
          <w:sz w:val="22"/>
          <w:szCs w:val="22"/>
          <w:shd w:val="clear" w:color="auto" w:fill="FFFFFF"/>
        </w:rPr>
      </w:pPr>
      <w:r>
        <w:rPr>
          <w:color w:val="222222"/>
          <w:sz w:val="22"/>
          <w:szCs w:val="22"/>
          <w:shd w:val="clear" w:color="auto" w:fill="FFFFFF"/>
        </w:rPr>
        <w:t xml:space="preserve">7. On Sunday Glyn gave some examples of how people deal with violent Old Testament texts. These included ignoring them, seeing them just as fictional stories or </w:t>
      </w:r>
      <w:r w:rsidR="00501F2C">
        <w:rPr>
          <w:color w:val="222222"/>
          <w:sz w:val="22"/>
          <w:szCs w:val="22"/>
          <w:shd w:val="clear" w:color="auto" w:fill="FFFFFF"/>
        </w:rPr>
        <w:t>an exaggeration</w:t>
      </w:r>
      <w:r>
        <w:rPr>
          <w:color w:val="222222"/>
          <w:sz w:val="22"/>
          <w:szCs w:val="22"/>
          <w:shd w:val="clear" w:color="auto" w:fill="FFFFFF"/>
        </w:rPr>
        <w:t xml:space="preserve"> of the truth or spiritualising them. How do you respond to the </w:t>
      </w:r>
      <w:r w:rsidR="00501F2C">
        <w:rPr>
          <w:color w:val="222222"/>
          <w:sz w:val="22"/>
          <w:szCs w:val="22"/>
          <w:shd w:val="clear" w:color="auto" w:fill="FFFFFF"/>
        </w:rPr>
        <w:t>v</w:t>
      </w:r>
      <w:r>
        <w:rPr>
          <w:color w:val="222222"/>
          <w:sz w:val="22"/>
          <w:szCs w:val="22"/>
          <w:shd w:val="clear" w:color="auto" w:fill="FFFFFF"/>
        </w:rPr>
        <w:t>iolen</w:t>
      </w:r>
      <w:r w:rsidR="00501F2C">
        <w:rPr>
          <w:color w:val="222222"/>
          <w:sz w:val="22"/>
          <w:szCs w:val="22"/>
          <w:shd w:val="clear" w:color="auto" w:fill="FFFFFF"/>
        </w:rPr>
        <w:t xml:space="preserve">t passages </w:t>
      </w:r>
      <w:r>
        <w:rPr>
          <w:color w:val="222222"/>
          <w:sz w:val="22"/>
          <w:szCs w:val="22"/>
          <w:shd w:val="clear" w:color="auto" w:fill="FFFFFF"/>
        </w:rPr>
        <w:t>found in the Old Testament?</w:t>
      </w:r>
    </w:p>
    <w:p w14:paraId="7807A7E9" w14:textId="77777777" w:rsidR="00872E48" w:rsidRPr="00A335CF" w:rsidRDefault="00872E48" w:rsidP="00F73014">
      <w:pPr>
        <w:rPr>
          <w:color w:val="222222"/>
          <w:sz w:val="22"/>
          <w:szCs w:val="22"/>
          <w:shd w:val="clear" w:color="auto" w:fill="FFFFFF"/>
        </w:rPr>
      </w:pPr>
    </w:p>
    <w:p w14:paraId="15817F04" w14:textId="6F12FC66" w:rsidR="00A335CF" w:rsidRPr="00A335CF" w:rsidRDefault="00856BD5" w:rsidP="00F73014">
      <w:pPr>
        <w:rPr>
          <w:color w:val="222222"/>
          <w:sz w:val="22"/>
          <w:szCs w:val="22"/>
          <w:shd w:val="clear" w:color="auto" w:fill="FFFFFF"/>
        </w:rPr>
      </w:pPr>
      <w:r>
        <w:rPr>
          <w:color w:val="222222"/>
          <w:sz w:val="22"/>
          <w:szCs w:val="22"/>
          <w:shd w:val="clear" w:color="auto" w:fill="FFFFFF"/>
        </w:rPr>
        <w:t>8</w:t>
      </w:r>
      <w:r w:rsidR="00872E48" w:rsidRPr="00A335CF">
        <w:rPr>
          <w:color w:val="222222"/>
          <w:sz w:val="22"/>
          <w:szCs w:val="22"/>
          <w:shd w:val="clear" w:color="auto" w:fill="FFFFFF"/>
        </w:rPr>
        <w:t>. God owned the</w:t>
      </w:r>
      <w:r w:rsidR="00501F2C">
        <w:rPr>
          <w:color w:val="222222"/>
          <w:sz w:val="22"/>
          <w:szCs w:val="22"/>
          <w:shd w:val="clear" w:color="auto" w:fill="FFFFFF"/>
        </w:rPr>
        <w:t xml:space="preserve"> Promised</w:t>
      </w:r>
      <w:r w:rsidR="00872E48" w:rsidRPr="00A335CF">
        <w:rPr>
          <w:color w:val="222222"/>
          <w:sz w:val="22"/>
          <w:szCs w:val="22"/>
          <w:shd w:val="clear" w:color="auto" w:fill="FFFFFF"/>
        </w:rPr>
        <w:t xml:space="preserve"> land </w:t>
      </w:r>
      <w:r w:rsidR="00501F2C">
        <w:rPr>
          <w:color w:val="222222"/>
          <w:sz w:val="22"/>
          <w:szCs w:val="22"/>
          <w:shd w:val="clear" w:color="auto" w:fill="FFFFFF"/>
        </w:rPr>
        <w:t xml:space="preserve">of Caanan, </w:t>
      </w:r>
      <w:r w:rsidR="00872E48" w:rsidRPr="00A335CF">
        <w:rPr>
          <w:color w:val="222222"/>
          <w:sz w:val="22"/>
          <w:szCs w:val="22"/>
          <w:shd w:val="clear" w:color="auto" w:fill="FFFFFF"/>
        </w:rPr>
        <w:t xml:space="preserve">and the Canaanites were dreadful tenants that He wanted evicted because of their “detestable” practices (v18) – these included worshipping false gods, sexual promiscuity and child sacrifice. </w:t>
      </w:r>
      <w:r w:rsidR="00A335CF" w:rsidRPr="00A335CF">
        <w:rPr>
          <w:color w:val="222222"/>
          <w:sz w:val="22"/>
          <w:szCs w:val="22"/>
          <w:shd w:val="clear" w:color="auto" w:fill="FFFFFF"/>
        </w:rPr>
        <w:t>He did not want the Israelites living with them lest they adopt these same practices (v18).  It is often said that Christians are “in the world but not of it”. We live in a very immoral and corrupt world – how can we as Christian keep ourselves safe from being influenced by such practices</w:t>
      </w:r>
      <w:r w:rsidR="00501F2C">
        <w:rPr>
          <w:color w:val="222222"/>
          <w:sz w:val="22"/>
          <w:szCs w:val="22"/>
          <w:shd w:val="clear" w:color="auto" w:fill="FFFFFF"/>
        </w:rPr>
        <w:t>?</w:t>
      </w:r>
    </w:p>
    <w:p w14:paraId="2082B6A9" w14:textId="77777777" w:rsidR="00A335CF" w:rsidRPr="00A335CF" w:rsidRDefault="00A335CF" w:rsidP="00F73014">
      <w:pPr>
        <w:rPr>
          <w:color w:val="222222"/>
          <w:sz w:val="22"/>
          <w:szCs w:val="22"/>
          <w:shd w:val="clear" w:color="auto" w:fill="FFFFFF"/>
        </w:rPr>
      </w:pPr>
    </w:p>
    <w:p w14:paraId="11C4B66B" w14:textId="5C1796E4" w:rsidR="00A335CF" w:rsidRPr="00856BD5" w:rsidRDefault="00A335CF" w:rsidP="00F73014">
      <w:pPr>
        <w:rPr>
          <w:b/>
          <w:bCs/>
          <w:color w:val="222222"/>
          <w:sz w:val="22"/>
          <w:szCs w:val="22"/>
          <w:shd w:val="clear" w:color="auto" w:fill="FFFFFF"/>
        </w:rPr>
      </w:pPr>
      <w:r w:rsidRPr="00856BD5">
        <w:rPr>
          <w:b/>
          <w:bCs/>
          <w:color w:val="222222"/>
          <w:sz w:val="22"/>
          <w:szCs w:val="22"/>
          <w:shd w:val="clear" w:color="auto" w:fill="FFFFFF"/>
        </w:rPr>
        <w:t>READ JUDGES 2:6-19</w:t>
      </w:r>
    </w:p>
    <w:p w14:paraId="1BFDFECA" w14:textId="77777777" w:rsidR="00A335CF" w:rsidRPr="00501F2C" w:rsidRDefault="00A335CF" w:rsidP="00F73014">
      <w:pPr>
        <w:rPr>
          <w:color w:val="222222"/>
          <w:sz w:val="6"/>
          <w:szCs w:val="6"/>
          <w:shd w:val="clear" w:color="auto" w:fill="FFFFFF"/>
        </w:rPr>
      </w:pPr>
    </w:p>
    <w:p w14:paraId="5F076780" w14:textId="3335F23F" w:rsidR="00A335CF" w:rsidRPr="00A335CF" w:rsidRDefault="00501F2C" w:rsidP="00F73014">
      <w:pPr>
        <w:rPr>
          <w:color w:val="222222"/>
          <w:sz w:val="22"/>
          <w:szCs w:val="22"/>
          <w:shd w:val="clear" w:color="auto" w:fill="FFFFFF"/>
        </w:rPr>
      </w:pPr>
      <w:r>
        <w:rPr>
          <w:color w:val="222222"/>
          <w:sz w:val="22"/>
          <w:szCs w:val="22"/>
          <w:shd w:val="clear" w:color="auto" w:fill="FFFFFF"/>
        </w:rPr>
        <w:t>9</w:t>
      </w:r>
      <w:r w:rsidR="00A335CF" w:rsidRPr="00A335CF">
        <w:rPr>
          <w:color w:val="222222"/>
          <w:sz w:val="22"/>
          <w:szCs w:val="22"/>
          <w:shd w:val="clear" w:color="auto" w:fill="FFFFFF"/>
        </w:rPr>
        <w:t xml:space="preserve">. Chapter 1 of Judges tells us that the Israelites did </w:t>
      </w:r>
      <w:r w:rsidR="00A335CF" w:rsidRPr="00501F2C">
        <w:rPr>
          <w:b/>
          <w:bCs/>
          <w:color w:val="222222"/>
          <w:sz w:val="22"/>
          <w:szCs w:val="22"/>
          <w:u w:val="single"/>
          <w:shd w:val="clear" w:color="auto" w:fill="FFFFFF"/>
        </w:rPr>
        <w:t>not</w:t>
      </w:r>
      <w:r w:rsidR="00A335CF" w:rsidRPr="00A335CF">
        <w:rPr>
          <w:color w:val="222222"/>
          <w:sz w:val="22"/>
          <w:szCs w:val="22"/>
          <w:shd w:val="clear" w:color="auto" w:fill="FFFFFF"/>
        </w:rPr>
        <w:t xml:space="preserve"> drive out </w:t>
      </w:r>
      <w:proofErr w:type="gramStart"/>
      <w:r w:rsidR="00A335CF" w:rsidRPr="00A335CF">
        <w:rPr>
          <w:color w:val="222222"/>
          <w:sz w:val="22"/>
          <w:szCs w:val="22"/>
          <w:shd w:val="clear" w:color="auto" w:fill="FFFFFF"/>
        </w:rPr>
        <w:t>all of</w:t>
      </w:r>
      <w:proofErr w:type="gramEnd"/>
      <w:r w:rsidR="00A335CF" w:rsidRPr="00A335CF">
        <w:rPr>
          <w:color w:val="222222"/>
          <w:sz w:val="22"/>
          <w:szCs w:val="22"/>
          <w:shd w:val="clear" w:color="auto" w:fill="FFFFFF"/>
        </w:rPr>
        <w:t xml:space="preserve"> the Canaanites as instructed. What does Judges 2:6-19 say are the specific consequences of that failure?</w:t>
      </w:r>
      <w:r w:rsidR="00856BD5">
        <w:rPr>
          <w:color w:val="222222"/>
          <w:sz w:val="22"/>
          <w:szCs w:val="22"/>
          <w:shd w:val="clear" w:color="auto" w:fill="FFFFFF"/>
        </w:rPr>
        <w:t xml:space="preserve"> </w:t>
      </w:r>
    </w:p>
    <w:p w14:paraId="30EFD23F" w14:textId="77777777" w:rsidR="00A335CF" w:rsidRDefault="00A335CF" w:rsidP="00F73014">
      <w:pPr>
        <w:rPr>
          <w:color w:val="222222"/>
          <w:sz w:val="22"/>
          <w:szCs w:val="22"/>
          <w:shd w:val="clear" w:color="auto" w:fill="FFFFFF"/>
        </w:rPr>
      </w:pPr>
    </w:p>
    <w:p w14:paraId="3B338FFB" w14:textId="25C26488" w:rsidR="00856BD5" w:rsidRDefault="00856BD5" w:rsidP="00856BD5">
      <w:pPr>
        <w:rPr>
          <w:b/>
          <w:bCs/>
          <w:color w:val="222222"/>
          <w:sz w:val="22"/>
          <w:szCs w:val="22"/>
          <w:shd w:val="clear" w:color="auto" w:fill="FFFFFF"/>
        </w:rPr>
      </w:pPr>
      <w:r w:rsidRPr="00856BD5">
        <w:rPr>
          <w:b/>
          <w:bCs/>
          <w:color w:val="222222"/>
          <w:sz w:val="22"/>
          <w:szCs w:val="22"/>
          <w:shd w:val="clear" w:color="auto" w:fill="FFFFFF"/>
        </w:rPr>
        <w:t>READ COLOSSIANS 3:5-10</w:t>
      </w:r>
    </w:p>
    <w:p w14:paraId="55D8910C" w14:textId="77777777" w:rsidR="00501F2C" w:rsidRPr="00501F2C" w:rsidRDefault="00501F2C" w:rsidP="00856BD5">
      <w:pPr>
        <w:rPr>
          <w:b/>
          <w:bCs/>
          <w:color w:val="222222"/>
          <w:sz w:val="6"/>
          <w:szCs w:val="6"/>
          <w:shd w:val="clear" w:color="auto" w:fill="FFFFFF"/>
        </w:rPr>
      </w:pPr>
    </w:p>
    <w:p w14:paraId="706C11F2" w14:textId="2B70A706" w:rsidR="00856BD5" w:rsidRDefault="00501F2C" w:rsidP="00856BD5">
      <w:pPr>
        <w:rPr>
          <w:color w:val="222222"/>
          <w:sz w:val="22"/>
          <w:szCs w:val="22"/>
          <w:shd w:val="clear" w:color="auto" w:fill="FFFFFF"/>
        </w:rPr>
      </w:pPr>
      <w:r>
        <w:rPr>
          <w:color w:val="222222"/>
          <w:sz w:val="22"/>
          <w:szCs w:val="22"/>
          <w:shd w:val="clear" w:color="auto" w:fill="FFFFFF"/>
        </w:rPr>
        <w:t>10.</w:t>
      </w:r>
      <w:r w:rsidR="00856BD5">
        <w:rPr>
          <w:color w:val="222222"/>
          <w:sz w:val="22"/>
          <w:szCs w:val="22"/>
          <w:shd w:val="clear" w:color="auto" w:fill="FFFFFF"/>
        </w:rPr>
        <w:t>i. What does it mean to “put to death” (v5) and “rid yourselves” (8) of these bad behaviours?</w:t>
      </w:r>
    </w:p>
    <w:p w14:paraId="194ADC59" w14:textId="1EEF825C" w:rsidR="00856BD5" w:rsidRDefault="00501F2C" w:rsidP="00856BD5">
      <w:pPr>
        <w:rPr>
          <w:color w:val="222222"/>
          <w:sz w:val="22"/>
          <w:szCs w:val="22"/>
          <w:shd w:val="clear" w:color="auto" w:fill="FFFFFF"/>
        </w:rPr>
      </w:pPr>
      <w:r>
        <w:rPr>
          <w:color w:val="222222"/>
          <w:sz w:val="22"/>
          <w:szCs w:val="22"/>
          <w:shd w:val="clear" w:color="auto" w:fill="FFFFFF"/>
        </w:rPr>
        <w:t xml:space="preserve">    </w:t>
      </w:r>
      <w:r w:rsidR="00856BD5">
        <w:rPr>
          <w:color w:val="222222"/>
          <w:sz w:val="22"/>
          <w:szCs w:val="22"/>
          <w:shd w:val="clear" w:color="auto" w:fill="FFFFFF"/>
        </w:rPr>
        <w:t>ii. Why would Christians be doing these things</w:t>
      </w:r>
      <w:r>
        <w:rPr>
          <w:color w:val="222222"/>
          <w:sz w:val="22"/>
          <w:szCs w:val="22"/>
          <w:shd w:val="clear" w:color="auto" w:fill="FFFFFF"/>
        </w:rPr>
        <w:t>?</w:t>
      </w:r>
    </w:p>
    <w:p w14:paraId="716DB227" w14:textId="31267791" w:rsidR="00856BD5" w:rsidRDefault="00501F2C" w:rsidP="00856BD5">
      <w:pPr>
        <w:rPr>
          <w:color w:val="222222"/>
          <w:sz w:val="22"/>
          <w:szCs w:val="22"/>
          <w:shd w:val="clear" w:color="auto" w:fill="FFFFFF"/>
        </w:rPr>
      </w:pPr>
      <w:r>
        <w:rPr>
          <w:color w:val="222222"/>
          <w:sz w:val="22"/>
          <w:szCs w:val="22"/>
          <w:shd w:val="clear" w:color="auto" w:fill="FFFFFF"/>
        </w:rPr>
        <w:t xml:space="preserve">   </w:t>
      </w:r>
      <w:r w:rsidR="00856BD5">
        <w:rPr>
          <w:color w:val="222222"/>
          <w:sz w:val="22"/>
          <w:szCs w:val="22"/>
          <w:shd w:val="clear" w:color="auto" w:fill="FFFFFF"/>
        </w:rPr>
        <w:t>iii. What might the consequences be for us, and others, if we don’t get rid of them?</w:t>
      </w:r>
    </w:p>
    <w:p w14:paraId="15B6D7FE" w14:textId="77777777" w:rsidR="00501F2C" w:rsidRDefault="00501F2C" w:rsidP="00501F2C">
      <w:pPr>
        <w:rPr>
          <w:sz w:val="22"/>
          <w:szCs w:val="22"/>
        </w:rPr>
      </w:pPr>
    </w:p>
    <w:p w14:paraId="2D55F5FA" w14:textId="1947DD6C" w:rsidR="00501F2C" w:rsidRPr="00501F2C" w:rsidRDefault="00501F2C" w:rsidP="00501F2C">
      <w:pPr>
        <w:rPr>
          <w:sz w:val="22"/>
          <w:szCs w:val="22"/>
        </w:rPr>
      </w:pPr>
      <w:r>
        <w:rPr>
          <w:sz w:val="22"/>
          <w:szCs w:val="22"/>
        </w:rPr>
        <w:t>11. Close by reading COLOSSIANS 3:11-17 and use it as a basis for your personal prayers this week</w:t>
      </w:r>
    </w:p>
    <w:sectPr w:rsidR="00501F2C" w:rsidRPr="00501F2C" w:rsidSect="00C709A1">
      <w:footerReference w:type="default" r:id="rId7"/>
      <w:pgSz w:w="11906" w:h="16838"/>
      <w:pgMar w:top="567"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1209B" w14:textId="77777777" w:rsidR="009D08E1" w:rsidRDefault="009D08E1" w:rsidP="00C709A1">
      <w:r>
        <w:separator/>
      </w:r>
    </w:p>
  </w:endnote>
  <w:endnote w:type="continuationSeparator" w:id="0">
    <w:p w14:paraId="080F7FAE" w14:textId="77777777" w:rsidR="009D08E1" w:rsidRDefault="009D08E1" w:rsidP="00C7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4C3E" w14:textId="3DC5D004" w:rsidR="00C709A1" w:rsidRDefault="00C709A1">
    <w:pPr>
      <w:pStyle w:val="Footer"/>
      <w:jc w:val="center"/>
    </w:pPr>
  </w:p>
  <w:p w14:paraId="0C7049BF" w14:textId="77777777" w:rsidR="00C709A1" w:rsidRDefault="00C70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DD18" w14:textId="77777777" w:rsidR="009D08E1" w:rsidRDefault="009D08E1" w:rsidP="00C709A1">
      <w:r>
        <w:separator/>
      </w:r>
    </w:p>
  </w:footnote>
  <w:footnote w:type="continuationSeparator" w:id="0">
    <w:p w14:paraId="4B6000FC" w14:textId="77777777" w:rsidR="009D08E1" w:rsidRDefault="009D08E1" w:rsidP="00C70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7929"/>
    <w:multiLevelType w:val="hybridMultilevel"/>
    <w:tmpl w:val="E43C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AC1F96"/>
    <w:multiLevelType w:val="hybridMultilevel"/>
    <w:tmpl w:val="0122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999348">
    <w:abstractNumId w:val="1"/>
  </w:num>
  <w:num w:numId="2" w16cid:durableId="55523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0A"/>
    <w:rsid w:val="000405F8"/>
    <w:rsid w:val="00071D1A"/>
    <w:rsid w:val="000776BE"/>
    <w:rsid w:val="000A1051"/>
    <w:rsid w:val="000E2181"/>
    <w:rsid w:val="00144ED3"/>
    <w:rsid w:val="0015320A"/>
    <w:rsid w:val="00161FD6"/>
    <w:rsid w:val="00172DD5"/>
    <w:rsid w:val="00180010"/>
    <w:rsid w:val="00183000"/>
    <w:rsid w:val="00197096"/>
    <w:rsid w:val="001A14BC"/>
    <w:rsid w:val="001A2C95"/>
    <w:rsid w:val="001A6051"/>
    <w:rsid w:val="001B7254"/>
    <w:rsid w:val="001C3494"/>
    <w:rsid w:val="001D6546"/>
    <w:rsid w:val="001F2832"/>
    <w:rsid w:val="001F2A02"/>
    <w:rsid w:val="0020015D"/>
    <w:rsid w:val="002129D7"/>
    <w:rsid w:val="002349C8"/>
    <w:rsid w:val="00265F99"/>
    <w:rsid w:val="00284A40"/>
    <w:rsid w:val="002864CD"/>
    <w:rsid w:val="002867DE"/>
    <w:rsid w:val="00296554"/>
    <w:rsid w:val="002E77DA"/>
    <w:rsid w:val="003A4A96"/>
    <w:rsid w:val="003C2D6A"/>
    <w:rsid w:val="004300BD"/>
    <w:rsid w:val="00463486"/>
    <w:rsid w:val="00470557"/>
    <w:rsid w:val="00484253"/>
    <w:rsid w:val="00490DFB"/>
    <w:rsid w:val="00491355"/>
    <w:rsid w:val="004C3D36"/>
    <w:rsid w:val="00501F2C"/>
    <w:rsid w:val="0051561C"/>
    <w:rsid w:val="00527F88"/>
    <w:rsid w:val="0055754D"/>
    <w:rsid w:val="005638DC"/>
    <w:rsid w:val="00571F1D"/>
    <w:rsid w:val="00600C01"/>
    <w:rsid w:val="00610B54"/>
    <w:rsid w:val="00612179"/>
    <w:rsid w:val="006154AE"/>
    <w:rsid w:val="00642AEA"/>
    <w:rsid w:val="00666BEF"/>
    <w:rsid w:val="00691C5A"/>
    <w:rsid w:val="006950E2"/>
    <w:rsid w:val="006A48F8"/>
    <w:rsid w:val="006B43FA"/>
    <w:rsid w:val="006C1576"/>
    <w:rsid w:val="006C2136"/>
    <w:rsid w:val="006D0A59"/>
    <w:rsid w:val="006D132D"/>
    <w:rsid w:val="006D5D89"/>
    <w:rsid w:val="006E36E0"/>
    <w:rsid w:val="007270E3"/>
    <w:rsid w:val="00737DD3"/>
    <w:rsid w:val="007640EE"/>
    <w:rsid w:val="00764AFB"/>
    <w:rsid w:val="00767EA5"/>
    <w:rsid w:val="0077630C"/>
    <w:rsid w:val="00790412"/>
    <w:rsid w:val="007957DB"/>
    <w:rsid w:val="007977F6"/>
    <w:rsid w:val="00800102"/>
    <w:rsid w:val="008152B5"/>
    <w:rsid w:val="00817F12"/>
    <w:rsid w:val="00856BD5"/>
    <w:rsid w:val="00863A83"/>
    <w:rsid w:val="00872E48"/>
    <w:rsid w:val="00877B7C"/>
    <w:rsid w:val="0089263F"/>
    <w:rsid w:val="008B2CD7"/>
    <w:rsid w:val="008C09C5"/>
    <w:rsid w:val="008C2D5A"/>
    <w:rsid w:val="008D74B6"/>
    <w:rsid w:val="008E06E6"/>
    <w:rsid w:val="00923195"/>
    <w:rsid w:val="009269E5"/>
    <w:rsid w:val="00937827"/>
    <w:rsid w:val="00942C29"/>
    <w:rsid w:val="0095011D"/>
    <w:rsid w:val="00956D11"/>
    <w:rsid w:val="00966B58"/>
    <w:rsid w:val="00973909"/>
    <w:rsid w:val="0098209D"/>
    <w:rsid w:val="00984245"/>
    <w:rsid w:val="009D08E1"/>
    <w:rsid w:val="009D10D6"/>
    <w:rsid w:val="009E2345"/>
    <w:rsid w:val="00A0082C"/>
    <w:rsid w:val="00A10BAD"/>
    <w:rsid w:val="00A20938"/>
    <w:rsid w:val="00A26C4F"/>
    <w:rsid w:val="00A31F83"/>
    <w:rsid w:val="00A335CF"/>
    <w:rsid w:val="00A35528"/>
    <w:rsid w:val="00A75F4C"/>
    <w:rsid w:val="00AB51CB"/>
    <w:rsid w:val="00AB7C22"/>
    <w:rsid w:val="00AC3DF9"/>
    <w:rsid w:val="00AC62C3"/>
    <w:rsid w:val="00AD112B"/>
    <w:rsid w:val="00AF52F1"/>
    <w:rsid w:val="00B0418B"/>
    <w:rsid w:val="00B1018E"/>
    <w:rsid w:val="00B2727E"/>
    <w:rsid w:val="00B643A5"/>
    <w:rsid w:val="00BA38C4"/>
    <w:rsid w:val="00BC0EC3"/>
    <w:rsid w:val="00BF3E75"/>
    <w:rsid w:val="00C56879"/>
    <w:rsid w:val="00C572C2"/>
    <w:rsid w:val="00C709A1"/>
    <w:rsid w:val="00C75600"/>
    <w:rsid w:val="00C76E95"/>
    <w:rsid w:val="00C8787A"/>
    <w:rsid w:val="00CA7A70"/>
    <w:rsid w:val="00CB39C3"/>
    <w:rsid w:val="00CB5AF1"/>
    <w:rsid w:val="00CC6915"/>
    <w:rsid w:val="00CE44D8"/>
    <w:rsid w:val="00CF10FA"/>
    <w:rsid w:val="00D127AF"/>
    <w:rsid w:val="00D206AC"/>
    <w:rsid w:val="00D22507"/>
    <w:rsid w:val="00D41A7D"/>
    <w:rsid w:val="00D43B6C"/>
    <w:rsid w:val="00DA39DD"/>
    <w:rsid w:val="00E44D6F"/>
    <w:rsid w:val="00E526EE"/>
    <w:rsid w:val="00E574D1"/>
    <w:rsid w:val="00E62E00"/>
    <w:rsid w:val="00F51886"/>
    <w:rsid w:val="00F54529"/>
    <w:rsid w:val="00F73014"/>
    <w:rsid w:val="00FC2161"/>
    <w:rsid w:val="00FF6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1D7F"/>
  <w15:chartTrackingRefBased/>
  <w15:docId w15:val="{913B8379-067A-4303-B066-09A96B74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333333"/>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2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2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32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320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320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320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320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2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2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32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32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32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32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32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320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320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5320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2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32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20A"/>
    <w:rPr>
      <w:i/>
      <w:iCs/>
      <w:color w:val="404040" w:themeColor="text1" w:themeTint="BF"/>
    </w:rPr>
  </w:style>
  <w:style w:type="paragraph" w:styleId="ListParagraph">
    <w:name w:val="List Paragraph"/>
    <w:basedOn w:val="Normal"/>
    <w:uiPriority w:val="34"/>
    <w:qFormat/>
    <w:rsid w:val="0015320A"/>
    <w:pPr>
      <w:ind w:left="720"/>
      <w:contextualSpacing/>
    </w:pPr>
  </w:style>
  <w:style w:type="character" w:styleId="IntenseEmphasis">
    <w:name w:val="Intense Emphasis"/>
    <w:basedOn w:val="DefaultParagraphFont"/>
    <w:uiPriority w:val="21"/>
    <w:qFormat/>
    <w:rsid w:val="0015320A"/>
    <w:rPr>
      <w:i/>
      <w:iCs/>
      <w:color w:val="0F4761" w:themeColor="accent1" w:themeShade="BF"/>
    </w:rPr>
  </w:style>
  <w:style w:type="paragraph" w:styleId="IntenseQuote">
    <w:name w:val="Intense Quote"/>
    <w:basedOn w:val="Normal"/>
    <w:next w:val="Normal"/>
    <w:link w:val="IntenseQuoteChar"/>
    <w:uiPriority w:val="30"/>
    <w:qFormat/>
    <w:rsid w:val="00153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20A"/>
    <w:rPr>
      <w:i/>
      <w:iCs/>
      <w:color w:val="0F4761" w:themeColor="accent1" w:themeShade="BF"/>
    </w:rPr>
  </w:style>
  <w:style w:type="character" w:styleId="IntenseReference">
    <w:name w:val="Intense Reference"/>
    <w:basedOn w:val="DefaultParagraphFont"/>
    <w:uiPriority w:val="32"/>
    <w:qFormat/>
    <w:rsid w:val="0015320A"/>
    <w:rPr>
      <w:b/>
      <w:bCs/>
      <w:smallCaps/>
      <w:color w:val="0F4761" w:themeColor="accent1" w:themeShade="BF"/>
      <w:spacing w:val="5"/>
    </w:rPr>
  </w:style>
  <w:style w:type="paragraph" w:customStyle="1" w:styleId="chapter-2">
    <w:name w:val="chapter-2"/>
    <w:basedOn w:val="Normal"/>
    <w:rsid w:val="00AB7C22"/>
    <w:pPr>
      <w:spacing w:before="100" w:beforeAutospacing="1" w:after="100" w:afterAutospacing="1"/>
    </w:pPr>
    <w:rPr>
      <w:rFonts w:ascii="Times New Roman" w:eastAsia="Times New Roman" w:hAnsi="Times New Roman" w:cs="Times New Roman"/>
      <w:color w:val="auto"/>
      <w:lang w:eastAsia="en-GB"/>
    </w:rPr>
  </w:style>
  <w:style w:type="character" w:customStyle="1" w:styleId="text">
    <w:name w:val="text"/>
    <w:basedOn w:val="DefaultParagraphFont"/>
    <w:rsid w:val="00AB7C22"/>
  </w:style>
  <w:style w:type="character" w:customStyle="1" w:styleId="chapternum">
    <w:name w:val="chapternum"/>
    <w:basedOn w:val="DefaultParagraphFont"/>
    <w:rsid w:val="00AB7C22"/>
  </w:style>
  <w:style w:type="character" w:customStyle="1" w:styleId="small-caps">
    <w:name w:val="small-caps"/>
    <w:basedOn w:val="DefaultParagraphFont"/>
    <w:rsid w:val="00AB7C22"/>
  </w:style>
  <w:style w:type="paragraph" w:customStyle="1" w:styleId="line">
    <w:name w:val="line"/>
    <w:basedOn w:val="Normal"/>
    <w:rsid w:val="00AB7C22"/>
    <w:pPr>
      <w:spacing w:before="100" w:beforeAutospacing="1" w:after="100" w:afterAutospacing="1"/>
    </w:pPr>
    <w:rPr>
      <w:rFonts w:ascii="Times New Roman" w:eastAsia="Times New Roman" w:hAnsi="Times New Roman" w:cs="Times New Roman"/>
      <w:color w:val="auto"/>
      <w:lang w:eastAsia="en-GB"/>
    </w:rPr>
  </w:style>
  <w:style w:type="character" w:customStyle="1" w:styleId="indent-1-breaks">
    <w:name w:val="indent-1-breaks"/>
    <w:basedOn w:val="DefaultParagraphFont"/>
    <w:rsid w:val="00AB7C22"/>
  </w:style>
  <w:style w:type="character" w:styleId="Hyperlink">
    <w:name w:val="Hyperlink"/>
    <w:basedOn w:val="DefaultParagraphFont"/>
    <w:uiPriority w:val="99"/>
    <w:semiHidden/>
    <w:unhideWhenUsed/>
    <w:rsid w:val="00AB7C22"/>
    <w:rPr>
      <w:color w:val="0000FF"/>
      <w:u w:val="single"/>
    </w:rPr>
  </w:style>
  <w:style w:type="paragraph" w:customStyle="1" w:styleId="top-05">
    <w:name w:val="top-05"/>
    <w:basedOn w:val="Normal"/>
    <w:rsid w:val="00AB7C22"/>
    <w:pPr>
      <w:spacing w:before="100" w:beforeAutospacing="1" w:after="100" w:afterAutospacing="1"/>
    </w:pPr>
    <w:rPr>
      <w:rFonts w:ascii="Times New Roman" w:eastAsia="Times New Roman" w:hAnsi="Times New Roman" w:cs="Times New Roman"/>
      <w:color w:val="auto"/>
      <w:lang w:eastAsia="en-GB"/>
    </w:rPr>
  </w:style>
  <w:style w:type="paragraph" w:styleId="Header">
    <w:name w:val="header"/>
    <w:basedOn w:val="Normal"/>
    <w:link w:val="HeaderChar"/>
    <w:uiPriority w:val="99"/>
    <w:unhideWhenUsed/>
    <w:rsid w:val="00C709A1"/>
    <w:pPr>
      <w:tabs>
        <w:tab w:val="center" w:pos="4513"/>
        <w:tab w:val="right" w:pos="9026"/>
      </w:tabs>
    </w:pPr>
  </w:style>
  <w:style w:type="character" w:customStyle="1" w:styleId="HeaderChar">
    <w:name w:val="Header Char"/>
    <w:basedOn w:val="DefaultParagraphFont"/>
    <w:link w:val="Header"/>
    <w:uiPriority w:val="99"/>
    <w:rsid w:val="00C709A1"/>
  </w:style>
  <w:style w:type="paragraph" w:styleId="Footer">
    <w:name w:val="footer"/>
    <w:basedOn w:val="Normal"/>
    <w:link w:val="FooterChar"/>
    <w:uiPriority w:val="99"/>
    <w:unhideWhenUsed/>
    <w:rsid w:val="00C709A1"/>
    <w:pPr>
      <w:tabs>
        <w:tab w:val="center" w:pos="4513"/>
        <w:tab w:val="right" w:pos="9026"/>
      </w:tabs>
    </w:pPr>
  </w:style>
  <w:style w:type="character" w:customStyle="1" w:styleId="FooterChar">
    <w:name w:val="Footer Char"/>
    <w:basedOn w:val="DefaultParagraphFont"/>
    <w:link w:val="Footer"/>
    <w:uiPriority w:val="99"/>
    <w:rsid w:val="00C709A1"/>
  </w:style>
  <w:style w:type="paragraph" w:styleId="FootnoteText">
    <w:name w:val="footnote text"/>
    <w:basedOn w:val="Normal"/>
    <w:link w:val="FootnoteTextChar"/>
    <w:uiPriority w:val="99"/>
    <w:unhideWhenUsed/>
    <w:rsid w:val="00AF52F1"/>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AF52F1"/>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AF52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70934">
      <w:bodyDiv w:val="1"/>
      <w:marLeft w:val="0"/>
      <w:marRight w:val="0"/>
      <w:marTop w:val="0"/>
      <w:marBottom w:val="0"/>
      <w:divBdr>
        <w:top w:val="none" w:sz="0" w:space="0" w:color="auto"/>
        <w:left w:val="none" w:sz="0" w:space="0" w:color="auto"/>
        <w:bottom w:val="none" w:sz="0" w:space="0" w:color="auto"/>
        <w:right w:val="none" w:sz="0" w:space="0" w:color="auto"/>
      </w:divBdr>
      <w:divsChild>
        <w:div w:id="843007441">
          <w:marLeft w:val="0"/>
          <w:marRight w:val="0"/>
          <w:marTop w:val="0"/>
          <w:marBottom w:val="0"/>
          <w:divBdr>
            <w:top w:val="none" w:sz="0" w:space="0" w:color="auto"/>
            <w:left w:val="none" w:sz="0" w:space="0" w:color="auto"/>
            <w:bottom w:val="none" w:sz="0" w:space="0" w:color="auto"/>
            <w:right w:val="none" w:sz="0" w:space="0" w:color="auto"/>
          </w:divBdr>
        </w:div>
        <w:div w:id="6055865">
          <w:marLeft w:val="0"/>
          <w:marRight w:val="0"/>
          <w:marTop w:val="0"/>
          <w:marBottom w:val="0"/>
          <w:divBdr>
            <w:top w:val="none" w:sz="0" w:space="0" w:color="auto"/>
            <w:left w:val="none" w:sz="0" w:space="0" w:color="auto"/>
            <w:bottom w:val="none" w:sz="0" w:space="0" w:color="auto"/>
            <w:right w:val="none" w:sz="0" w:space="0" w:color="auto"/>
          </w:divBdr>
        </w:div>
      </w:divsChild>
    </w:div>
    <w:div w:id="1679842066">
      <w:bodyDiv w:val="1"/>
      <w:marLeft w:val="0"/>
      <w:marRight w:val="0"/>
      <w:marTop w:val="0"/>
      <w:marBottom w:val="0"/>
      <w:divBdr>
        <w:top w:val="none" w:sz="0" w:space="0" w:color="auto"/>
        <w:left w:val="none" w:sz="0" w:space="0" w:color="auto"/>
        <w:bottom w:val="none" w:sz="0" w:space="0" w:color="auto"/>
        <w:right w:val="none" w:sz="0" w:space="0" w:color="auto"/>
      </w:divBdr>
      <w:divsChild>
        <w:div w:id="198009394">
          <w:marLeft w:val="240"/>
          <w:marRight w:val="0"/>
          <w:marTop w:val="240"/>
          <w:marBottom w:val="240"/>
          <w:divBdr>
            <w:top w:val="none" w:sz="0" w:space="0" w:color="auto"/>
            <w:left w:val="none" w:sz="0" w:space="0" w:color="auto"/>
            <w:bottom w:val="none" w:sz="0" w:space="0" w:color="auto"/>
            <w:right w:val="none" w:sz="0" w:space="0" w:color="auto"/>
          </w:divBdr>
        </w:div>
        <w:div w:id="905342957">
          <w:marLeft w:val="240"/>
          <w:marRight w:val="0"/>
          <w:marTop w:val="240"/>
          <w:marBottom w:val="240"/>
          <w:divBdr>
            <w:top w:val="none" w:sz="0" w:space="0" w:color="auto"/>
            <w:left w:val="none" w:sz="0" w:space="0" w:color="auto"/>
            <w:bottom w:val="none" w:sz="0" w:space="0" w:color="auto"/>
            <w:right w:val="none" w:sz="0" w:space="0" w:color="auto"/>
          </w:divBdr>
        </w:div>
        <w:div w:id="112406580">
          <w:marLeft w:val="240"/>
          <w:marRight w:val="0"/>
          <w:marTop w:val="240"/>
          <w:marBottom w:val="240"/>
          <w:divBdr>
            <w:top w:val="none" w:sz="0" w:space="0" w:color="auto"/>
            <w:left w:val="none" w:sz="0" w:space="0" w:color="auto"/>
            <w:bottom w:val="none" w:sz="0" w:space="0" w:color="auto"/>
            <w:right w:val="none" w:sz="0" w:space="0" w:color="auto"/>
          </w:divBdr>
        </w:div>
        <w:div w:id="1278634596">
          <w:marLeft w:val="240"/>
          <w:marRight w:val="0"/>
          <w:marTop w:val="240"/>
          <w:marBottom w:val="240"/>
          <w:divBdr>
            <w:top w:val="none" w:sz="0" w:space="0" w:color="auto"/>
            <w:left w:val="none" w:sz="0" w:space="0" w:color="auto"/>
            <w:bottom w:val="none" w:sz="0" w:space="0" w:color="auto"/>
            <w:right w:val="none" w:sz="0" w:space="0" w:color="auto"/>
          </w:divBdr>
        </w:div>
        <w:div w:id="712079968">
          <w:marLeft w:val="240"/>
          <w:marRight w:val="0"/>
          <w:marTop w:val="240"/>
          <w:marBottom w:val="240"/>
          <w:divBdr>
            <w:top w:val="none" w:sz="0" w:space="0" w:color="auto"/>
            <w:left w:val="none" w:sz="0" w:space="0" w:color="auto"/>
            <w:bottom w:val="none" w:sz="0" w:space="0" w:color="auto"/>
            <w:right w:val="none" w:sz="0" w:space="0" w:color="auto"/>
          </w:divBdr>
        </w:div>
        <w:div w:id="182893950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2C6027D92A94FA486DDA5BDA1A2B8" ma:contentTypeVersion="13" ma:contentTypeDescription="Create a new document." ma:contentTypeScope="" ma:versionID="edfcdc4e69e0150238660af8f3043946">
  <xsd:schema xmlns:xsd="http://www.w3.org/2001/XMLSchema" xmlns:xs="http://www.w3.org/2001/XMLSchema" xmlns:p="http://schemas.microsoft.com/office/2006/metadata/properties" xmlns:ns2="1de7befc-e2aa-4830-a7fe-34ce2b1a1dd4" xmlns:ns3="edc6f97b-b0cd-4012-8b7d-76044a2c4191" targetNamespace="http://schemas.microsoft.com/office/2006/metadata/properties" ma:root="true" ma:fieldsID="25099272d6ab0dcd627179b0029afc70" ns2:_="" ns3:_="">
    <xsd:import namespace="1de7befc-e2aa-4830-a7fe-34ce2b1a1dd4"/>
    <xsd:import namespace="edc6f97b-b0cd-4012-8b7d-76044a2c4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7befc-e2aa-4830-a7fe-34ce2b1a1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4a6c64-01fd-426a-843d-0c204d8aba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6f97b-b0cd-4012-8b7d-76044a2c41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7e51b-9411-40c2-8992-692b851e7ffa}" ma:internalName="TaxCatchAll" ma:showField="CatchAllData" ma:web="edc6f97b-b0cd-4012-8b7d-76044a2c4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c6f97b-b0cd-4012-8b7d-76044a2c4191" xsi:nil="true"/>
    <lcf76f155ced4ddcb4097134ff3c332f xmlns="1de7befc-e2aa-4830-a7fe-34ce2b1a1d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54791F-6980-4D81-B130-E4F0B12C9C8D}"/>
</file>

<file path=customXml/itemProps2.xml><?xml version="1.0" encoding="utf-8"?>
<ds:datastoreItem xmlns:ds="http://schemas.openxmlformats.org/officeDocument/2006/customXml" ds:itemID="{6A648BDB-A8AB-47D1-91A4-D96E21811BE0}"/>
</file>

<file path=customXml/itemProps3.xml><?xml version="1.0" encoding="utf-8"?>
<ds:datastoreItem xmlns:ds="http://schemas.openxmlformats.org/officeDocument/2006/customXml" ds:itemID="{3517F7E7-C05E-446E-8939-EFBECA0E513F}"/>
</file>

<file path=docProps/app.xml><?xml version="1.0" encoding="utf-8"?>
<Properties xmlns="http://schemas.openxmlformats.org/officeDocument/2006/extended-properties" xmlns:vt="http://schemas.openxmlformats.org/officeDocument/2006/docPropsVTypes">
  <Template>Normal.dotm</Template>
  <TotalTime>141</TotalTime>
  <Pages>1</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Thomas</dc:creator>
  <cp:keywords/>
  <dc:description/>
  <cp:lastModifiedBy>Glyn Thomas</cp:lastModifiedBy>
  <cp:revision>5</cp:revision>
  <cp:lastPrinted>2025-05-02T13:15:00Z</cp:lastPrinted>
  <dcterms:created xsi:type="dcterms:W3CDTF">2025-05-04T22:05:00Z</dcterms:created>
  <dcterms:modified xsi:type="dcterms:W3CDTF">2025-05-05T08:54:00Z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0x010100A702C6027D92A94FA486DDA5BDA1A2B8</vt:lpwstr>
  </property>
</Properties>
</file>