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C1F6" w14:textId="5FAE0FB1" w:rsidR="00F8567E" w:rsidRPr="00510F27" w:rsidRDefault="00510F27" w:rsidP="00510F27">
      <w:pPr>
        <w:tabs>
          <w:tab w:val="center" w:pos="4513"/>
          <w:tab w:val="left" w:pos="6436"/>
        </w:tabs>
        <w:rPr>
          <w:rFonts w:ascii="Arial" w:hAnsi="Arial" w:cs="Arial"/>
          <w:u w:val="single"/>
        </w:rPr>
      </w:pPr>
      <w:r w:rsidRPr="00510F27">
        <w:rPr>
          <w:rFonts w:ascii="Arial" w:hAnsi="Arial" w:cs="Arial"/>
        </w:rPr>
        <w:tab/>
      </w:r>
      <w:r w:rsidR="00F8567E" w:rsidRPr="00510F27">
        <w:rPr>
          <w:rFonts w:ascii="Arial" w:hAnsi="Arial" w:cs="Arial"/>
          <w:u w:val="single"/>
        </w:rPr>
        <w:t>Life group questions</w:t>
      </w:r>
      <w:r>
        <w:rPr>
          <w:rFonts w:ascii="Arial" w:hAnsi="Arial" w:cs="Arial"/>
          <w:u w:val="single"/>
        </w:rPr>
        <w:t xml:space="preserve"> - 05/10/25</w:t>
      </w:r>
    </w:p>
    <w:p w14:paraId="58CF5E26" w14:textId="03FF5BE7" w:rsidR="00F8567E" w:rsidRPr="00510F27" w:rsidRDefault="003D1830" w:rsidP="00510F27">
      <w:pPr>
        <w:rPr>
          <w:rFonts w:ascii="Arial" w:hAnsi="Arial" w:cs="Arial"/>
        </w:rPr>
      </w:pPr>
      <w:r w:rsidRPr="00510F27">
        <w:rPr>
          <w:rFonts w:ascii="Arial" w:hAnsi="Arial" w:cs="Arial"/>
          <w:b/>
          <w:bCs/>
        </w:rPr>
        <w:t xml:space="preserve">Icebreaker: </w:t>
      </w:r>
      <w:r w:rsidR="00510F27" w:rsidRPr="00510F27">
        <w:rPr>
          <w:rFonts w:ascii="Arial" w:hAnsi="Arial" w:cs="Arial"/>
        </w:rPr>
        <w:t xml:space="preserve"> If you could be any animal, which would you be? And why?</w:t>
      </w:r>
    </w:p>
    <w:p w14:paraId="22D01ACA" w14:textId="48CDD162" w:rsidR="003D1830" w:rsidRPr="00510F27" w:rsidRDefault="003D1830" w:rsidP="003D1830">
      <w:pPr>
        <w:rPr>
          <w:rFonts w:ascii="Arial" w:hAnsi="Arial" w:cs="Arial"/>
        </w:rPr>
      </w:pPr>
      <w:r w:rsidRPr="00510F27">
        <w:rPr>
          <w:rFonts w:ascii="Arial" w:hAnsi="Arial" w:cs="Arial"/>
        </w:rPr>
        <w:t>Read Luke 10:</w:t>
      </w:r>
      <w:r w:rsidR="00510F27" w:rsidRPr="00510F27">
        <w:rPr>
          <w:rFonts w:ascii="Arial" w:hAnsi="Arial" w:cs="Arial"/>
        </w:rPr>
        <w:t>25-37.</w:t>
      </w:r>
    </w:p>
    <w:p w14:paraId="646B9561" w14:textId="136AB3E2" w:rsidR="003D1830" w:rsidRPr="00510F27" w:rsidRDefault="00D67947" w:rsidP="003D1830">
      <w:pPr>
        <w:pStyle w:val="ListParagraph"/>
        <w:numPr>
          <w:ilvl w:val="0"/>
          <w:numId w:val="1"/>
        </w:numPr>
        <w:spacing w:line="360" w:lineRule="auto"/>
        <w:rPr>
          <w:rFonts w:ascii="Arial" w:hAnsi="Arial" w:cs="Arial"/>
        </w:rPr>
      </w:pPr>
      <w:r>
        <w:rPr>
          <w:rFonts w:ascii="Arial" w:hAnsi="Arial" w:cs="Arial"/>
        </w:rPr>
        <w:t>When you think about the climate and biodiversity crisis, w</w:t>
      </w:r>
      <w:r w:rsidR="003D1830" w:rsidRPr="00510F27">
        <w:rPr>
          <w:rFonts w:ascii="Arial" w:hAnsi="Arial" w:cs="Arial"/>
        </w:rPr>
        <w:t xml:space="preserve">hich character in the story do you most identify with </w:t>
      </w:r>
      <w:proofErr w:type="spellStart"/>
      <w:proofErr w:type="gramStart"/>
      <w:r w:rsidR="003D1830" w:rsidRPr="00510F27">
        <w:rPr>
          <w:rFonts w:ascii="Arial" w:hAnsi="Arial" w:cs="Arial"/>
        </w:rPr>
        <w:t>today</w:t>
      </w:r>
      <w:r w:rsidR="00673B2C">
        <w:rPr>
          <w:rFonts w:ascii="Arial" w:hAnsi="Arial" w:cs="Arial"/>
        </w:rPr>
        <w:t>:n</w:t>
      </w:r>
      <w:proofErr w:type="spellEnd"/>
      <w:proofErr w:type="gramEnd"/>
      <w:r w:rsidR="003D1830" w:rsidRPr="00510F27">
        <w:rPr>
          <w:rFonts w:ascii="Arial" w:hAnsi="Arial" w:cs="Arial"/>
        </w:rPr>
        <w:t xml:space="preserve"> the priest, the Levite, the Samaritan, or the injured man? Why?</w:t>
      </w:r>
    </w:p>
    <w:p w14:paraId="74CA517A" w14:textId="64B86F8C" w:rsidR="003D1830" w:rsidRPr="00510F27" w:rsidRDefault="003D1830" w:rsidP="003D1830">
      <w:pPr>
        <w:pStyle w:val="ListParagraph"/>
        <w:numPr>
          <w:ilvl w:val="0"/>
          <w:numId w:val="1"/>
        </w:numPr>
        <w:spacing w:line="360" w:lineRule="auto"/>
        <w:rPr>
          <w:rFonts w:ascii="Arial" w:hAnsi="Arial" w:cs="Arial"/>
        </w:rPr>
      </w:pPr>
      <w:r w:rsidRPr="003D1830">
        <w:rPr>
          <w:rFonts w:ascii="Arial" w:hAnsi="Arial" w:cs="Arial"/>
        </w:rPr>
        <w:t>When you think about “being a good neighbour,” what comes to mind?</w:t>
      </w:r>
      <w:r w:rsidRPr="00510F27">
        <w:rPr>
          <w:rFonts w:ascii="Arial" w:hAnsi="Arial" w:cs="Arial"/>
        </w:rPr>
        <w:t xml:space="preserve"> Do you think it only applies to people, or might it also include animals, the planet, </w:t>
      </w:r>
      <w:r w:rsidR="00510F27" w:rsidRPr="00510F27">
        <w:rPr>
          <w:rFonts w:ascii="Arial" w:hAnsi="Arial" w:cs="Arial"/>
        </w:rPr>
        <w:t>and</w:t>
      </w:r>
      <w:r w:rsidRPr="00510F27">
        <w:rPr>
          <w:rFonts w:ascii="Arial" w:hAnsi="Arial" w:cs="Arial"/>
        </w:rPr>
        <w:t xml:space="preserve"> future generations?</w:t>
      </w:r>
    </w:p>
    <w:p w14:paraId="3763EEBF" w14:textId="1AE687FA" w:rsidR="003D1830" w:rsidRPr="00510F27" w:rsidRDefault="003D1830" w:rsidP="003D1830">
      <w:pPr>
        <w:pStyle w:val="ListParagraph"/>
        <w:numPr>
          <w:ilvl w:val="0"/>
          <w:numId w:val="1"/>
        </w:numPr>
        <w:spacing w:line="360" w:lineRule="auto"/>
        <w:rPr>
          <w:rFonts w:ascii="Arial" w:hAnsi="Arial" w:cs="Arial"/>
        </w:rPr>
      </w:pPr>
      <w:r w:rsidRPr="00510F27">
        <w:rPr>
          <w:rFonts w:ascii="Arial" w:hAnsi="Arial" w:cs="Arial"/>
        </w:rPr>
        <w:t>The priest and Levite both saw the injured man but “passed by on the other side.” (v</w:t>
      </w:r>
      <w:r w:rsidR="00510F27" w:rsidRPr="00510F27">
        <w:rPr>
          <w:rFonts w:ascii="Arial" w:hAnsi="Arial" w:cs="Arial"/>
        </w:rPr>
        <w:t xml:space="preserve"> </w:t>
      </w:r>
      <w:r w:rsidRPr="00510F27">
        <w:rPr>
          <w:rFonts w:ascii="Arial" w:hAnsi="Arial" w:cs="Arial"/>
        </w:rPr>
        <w:t>31–32)</w:t>
      </w:r>
    </w:p>
    <w:p w14:paraId="3C256804" w14:textId="77777777" w:rsidR="003D1830" w:rsidRPr="00510F27" w:rsidRDefault="003D1830" w:rsidP="003D1830">
      <w:pPr>
        <w:pStyle w:val="ListParagraph"/>
        <w:numPr>
          <w:ilvl w:val="1"/>
          <w:numId w:val="1"/>
        </w:numPr>
        <w:spacing w:line="360" w:lineRule="auto"/>
        <w:rPr>
          <w:rFonts w:ascii="Arial" w:hAnsi="Arial" w:cs="Arial"/>
        </w:rPr>
      </w:pPr>
      <w:r w:rsidRPr="00510F27">
        <w:rPr>
          <w:rFonts w:ascii="Arial" w:hAnsi="Arial" w:cs="Arial"/>
        </w:rPr>
        <w:t>What excuses might they have used to justify not helping?</w:t>
      </w:r>
    </w:p>
    <w:p w14:paraId="23F122A1" w14:textId="23D4F771" w:rsidR="003D1830" w:rsidRPr="00510F27" w:rsidRDefault="003D1830" w:rsidP="003D1830">
      <w:pPr>
        <w:pStyle w:val="ListParagraph"/>
        <w:numPr>
          <w:ilvl w:val="1"/>
          <w:numId w:val="1"/>
        </w:numPr>
        <w:spacing w:line="360" w:lineRule="auto"/>
        <w:rPr>
          <w:rFonts w:ascii="Arial" w:hAnsi="Arial" w:cs="Arial"/>
        </w:rPr>
      </w:pPr>
      <w:r w:rsidRPr="00510F27">
        <w:rPr>
          <w:rFonts w:ascii="Arial" w:hAnsi="Arial" w:cs="Arial"/>
        </w:rPr>
        <w:t>In what ways might we “cross the road” when faced with environmental or social issues that feel inconvenient, complicated, or uncomfortable?</w:t>
      </w:r>
    </w:p>
    <w:p w14:paraId="5E728F90" w14:textId="1AA0E6B0" w:rsidR="003D1830" w:rsidRPr="00510F27" w:rsidRDefault="003D1830" w:rsidP="003D1830">
      <w:pPr>
        <w:pStyle w:val="ListParagraph"/>
        <w:numPr>
          <w:ilvl w:val="1"/>
          <w:numId w:val="1"/>
        </w:numPr>
        <w:spacing w:line="360" w:lineRule="auto"/>
        <w:rPr>
          <w:rFonts w:ascii="Arial" w:hAnsi="Arial" w:cs="Arial"/>
        </w:rPr>
      </w:pPr>
      <w:r w:rsidRPr="00510F27">
        <w:rPr>
          <w:rFonts w:ascii="Arial" w:hAnsi="Arial" w:cs="Arial"/>
        </w:rPr>
        <w:t>What small changes might help us to cross towards the problem instead of away from it?</w:t>
      </w:r>
    </w:p>
    <w:p w14:paraId="60321800" w14:textId="6CA5EFE8" w:rsidR="003D1830" w:rsidRPr="00510F27" w:rsidRDefault="003D1830" w:rsidP="003D1830">
      <w:pPr>
        <w:pStyle w:val="NormalWeb"/>
        <w:numPr>
          <w:ilvl w:val="0"/>
          <w:numId w:val="1"/>
        </w:numPr>
        <w:spacing w:line="360" w:lineRule="auto"/>
        <w:rPr>
          <w:rFonts w:ascii="Arial" w:hAnsi="Arial" w:cs="Arial"/>
          <w:sz w:val="22"/>
          <w:szCs w:val="22"/>
        </w:rPr>
      </w:pPr>
      <w:r w:rsidRPr="00510F27">
        <w:rPr>
          <w:rFonts w:ascii="Arial" w:hAnsi="Arial" w:cs="Arial"/>
          <w:sz w:val="22"/>
          <w:szCs w:val="22"/>
        </w:rPr>
        <w:t>In what ways could we be “Good Samaritans”</w:t>
      </w:r>
      <w:r w:rsidR="00490ABF">
        <w:rPr>
          <w:rFonts w:ascii="Arial" w:hAnsi="Arial" w:cs="Arial"/>
          <w:sz w:val="22"/>
          <w:szCs w:val="22"/>
        </w:rPr>
        <w:t>,</w:t>
      </w:r>
      <w:r w:rsidRPr="00510F27">
        <w:rPr>
          <w:rFonts w:ascii="Arial" w:hAnsi="Arial" w:cs="Arial"/>
          <w:sz w:val="22"/>
          <w:szCs w:val="22"/>
        </w:rPr>
        <w:t xml:space="preserve"> not only to people but also to God’s creation?</w:t>
      </w:r>
    </w:p>
    <w:p w14:paraId="7CCF974E" w14:textId="77777777" w:rsidR="003D1830" w:rsidRPr="00510F27" w:rsidRDefault="003D1830" w:rsidP="003D1830">
      <w:pPr>
        <w:pStyle w:val="NormalWeb"/>
        <w:numPr>
          <w:ilvl w:val="1"/>
          <w:numId w:val="1"/>
        </w:numPr>
        <w:spacing w:line="360" w:lineRule="auto"/>
        <w:rPr>
          <w:rFonts w:ascii="Arial" w:hAnsi="Arial" w:cs="Arial"/>
          <w:sz w:val="22"/>
          <w:szCs w:val="22"/>
        </w:rPr>
      </w:pPr>
      <w:r w:rsidRPr="00510F27">
        <w:rPr>
          <w:rFonts w:ascii="Arial" w:hAnsi="Arial" w:cs="Arial"/>
          <w:sz w:val="22"/>
          <w:szCs w:val="22"/>
        </w:rPr>
        <w:t>How might caring for the environment be a way of loving our global neighbours?</w:t>
      </w:r>
    </w:p>
    <w:p w14:paraId="120221A7" w14:textId="46C6869E" w:rsidR="003D1830" w:rsidRPr="00510F27" w:rsidRDefault="003D1830" w:rsidP="003D1830">
      <w:pPr>
        <w:pStyle w:val="NormalWeb"/>
        <w:numPr>
          <w:ilvl w:val="1"/>
          <w:numId w:val="1"/>
        </w:numPr>
        <w:spacing w:line="360" w:lineRule="auto"/>
        <w:rPr>
          <w:rFonts w:ascii="Arial" w:hAnsi="Arial" w:cs="Arial"/>
          <w:sz w:val="22"/>
          <w:szCs w:val="22"/>
        </w:rPr>
      </w:pPr>
      <w:r w:rsidRPr="00510F27">
        <w:rPr>
          <w:rFonts w:ascii="Arial" w:hAnsi="Arial" w:cs="Arial"/>
          <w:sz w:val="22"/>
          <w:szCs w:val="22"/>
        </w:rPr>
        <w:t>Are there small, joyful lifestyle choices that could make a difference?</w:t>
      </w:r>
    </w:p>
    <w:p w14:paraId="3344A21C" w14:textId="77777777" w:rsidR="00490ABF" w:rsidRDefault="00510F27" w:rsidP="00510F27">
      <w:pPr>
        <w:pStyle w:val="ListParagraph"/>
        <w:numPr>
          <w:ilvl w:val="0"/>
          <w:numId w:val="1"/>
        </w:numPr>
        <w:spacing w:line="360" w:lineRule="auto"/>
        <w:rPr>
          <w:rFonts w:ascii="Arial" w:hAnsi="Arial" w:cs="Arial"/>
        </w:rPr>
      </w:pPr>
      <w:r w:rsidRPr="00510F27">
        <w:rPr>
          <w:rFonts w:ascii="Arial" w:hAnsi="Arial" w:cs="Arial"/>
        </w:rPr>
        <w:t xml:space="preserve">Here’s the link for the photo exhibition that was referred to: </w:t>
      </w:r>
      <w:hyperlink r:id="rId8" w:history="1">
        <w:r w:rsidRPr="00510F27">
          <w:rPr>
            <w:rStyle w:val="Hyperlink"/>
            <w:rFonts w:ascii="Arial" w:hAnsi="Arial" w:cs="Arial"/>
          </w:rPr>
          <w:t>https://www.worldpressphoto.org/collection/photo-contest/2025/Musuk-Nolte/1</w:t>
        </w:r>
      </w:hyperlink>
      <w:r w:rsidRPr="00510F27">
        <w:rPr>
          <w:rFonts w:ascii="Arial" w:hAnsi="Arial" w:cs="Arial"/>
        </w:rPr>
        <w:t xml:space="preserve">. </w:t>
      </w:r>
    </w:p>
    <w:p w14:paraId="2065A962" w14:textId="34F19743" w:rsidR="00510F27" w:rsidRPr="00510F27" w:rsidRDefault="00510F27" w:rsidP="00490ABF">
      <w:pPr>
        <w:pStyle w:val="ListParagraph"/>
        <w:spacing w:line="360" w:lineRule="auto"/>
        <w:rPr>
          <w:rFonts w:ascii="Arial" w:hAnsi="Arial" w:cs="Arial"/>
        </w:rPr>
      </w:pPr>
      <w:r w:rsidRPr="00510F27">
        <w:rPr>
          <w:rFonts w:ascii="Arial" w:hAnsi="Arial" w:cs="Arial"/>
        </w:rPr>
        <w:t xml:space="preserve">The photos show the community of São Francisco de Marina, located along the Amazon River, that has become isolated due to the lower waters caused by drought. Many floating homes have collapsed and channels used to navigate the river are no longer viable, impacting people’s jobs and livelihoods. </w:t>
      </w:r>
    </w:p>
    <w:p w14:paraId="771FE79E" w14:textId="77777777" w:rsidR="00510F27" w:rsidRPr="00510F27" w:rsidRDefault="00510F27" w:rsidP="00510F27">
      <w:pPr>
        <w:pStyle w:val="ListParagraph"/>
        <w:numPr>
          <w:ilvl w:val="1"/>
          <w:numId w:val="1"/>
        </w:numPr>
        <w:spacing w:line="360" w:lineRule="auto"/>
        <w:rPr>
          <w:rFonts w:ascii="Arial" w:hAnsi="Arial" w:cs="Arial"/>
        </w:rPr>
      </w:pPr>
      <w:r w:rsidRPr="00510F27">
        <w:rPr>
          <w:rFonts w:ascii="Arial" w:hAnsi="Arial" w:cs="Arial"/>
        </w:rPr>
        <w:t xml:space="preserve">How do you feel when you look through these photos? </w:t>
      </w:r>
    </w:p>
    <w:p w14:paraId="1CEFBCB1" w14:textId="533E1AE4" w:rsidR="00490ABF" w:rsidRPr="00490ABF" w:rsidRDefault="00510F27" w:rsidP="00490ABF">
      <w:pPr>
        <w:pStyle w:val="ListParagraph"/>
        <w:numPr>
          <w:ilvl w:val="1"/>
          <w:numId w:val="1"/>
        </w:numPr>
        <w:spacing w:line="360" w:lineRule="auto"/>
        <w:rPr>
          <w:rFonts w:ascii="Arial" w:hAnsi="Arial" w:cs="Arial"/>
        </w:rPr>
      </w:pPr>
      <w:r w:rsidRPr="00510F27">
        <w:rPr>
          <w:rFonts w:ascii="Arial" w:hAnsi="Arial" w:cs="Arial"/>
        </w:rPr>
        <w:t>Do you think</w:t>
      </w:r>
      <w:r w:rsidR="00490ABF">
        <w:rPr>
          <w:rFonts w:ascii="Arial" w:hAnsi="Arial" w:cs="Arial"/>
        </w:rPr>
        <w:t xml:space="preserve"> that we in the UK bear any responsibility for the impacts of climate change seen in these pictures and elsewhere in the world?</w:t>
      </w:r>
    </w:p>
    <w:p w14:paraId="1C42934A" w14:textId="11EED22F" w:rsidR="003D1830" w:rsidRPr="00510F27" w:rsidRDefault="003D1830" w:rsidP="003D1830">
      <w:pPr>
        <w:pStyle w:val="NormalWeb"/>
        <w:numPr>
          <w:ilvl w:val="0"/>
          <w:numId w:val="1"/>
        </w:numPr>
        <w:spacing w:line="360" w:lineRule="auto"/>
        <w:rPr>
          <w:rFonts w:ascii="Arial" w:hAnsi="Arial" w:cs="Arial"/>
          <w:sz w:val="22"/>
          <w:szCs w:val="22"/>
        </w:rPr>
      </w:pPr>
      <w:r w:rsidRPr="00510F27">
        <w:rPr>
          <w:rFonts w:ascii="Arial" w:hAnsi="Arial" w:cs="Arial"/>
          <w:sz w:val="22"/>
          <w:szCs w:val="22"/>
        </w:rPr>
        <w:t>Jesus told the man, “Go and do likewise” (v 37).</w:t>
      </w:r>
    </w:p>
    <w:p w14:paraId="0EB9AC87" w14:textId="77777777" w:rsidR="00510F27" w:rsidRPr="00510F27" w:rsidRDefault="003D1830" w:rsidP="003D1830">
      <w:pPr>
        <w:pStyle w:val="NormalWeb"/>
        <w:numPr>
          <w:ilvl w:val="1"/>
          <w:numId w:val="1"/>
        </w:numPr>
        <w:spacing w:line="360" w:lineRule="auto"/>
        <w:rPr>
          <w:rFonts w:ascii="Arial" w:hAnsi="Arial" w:cs="Arial"/>
          <w:sz w:val="22"/>
          <w:szCs w:val="22"/>
        </w:rPr>
      </w:pPr>
      <w:r w:rsidRPr="00510F27">
        <w:rPr>
          <w:rFonts w:ascii="Arial" w:hAnsi="Arial" w:cs="Arial"/>
          <w:sz w:val="22"/>
          <w:szCs w:val="22"/>
        </w:rPr>
        <w:t>What might that command mean for you personally this week?</w:t>
      </w:r>
    </w:p>
    <w:p w14:paraId="41194F2E" w14:textId="041C61AE" w:rsidR="003D1830" w:rsidRPr="00510F27" w:rsidRDefault="003D1830" w:rsidP="003D1830">
      <w:pPr>
        <w:pStyle w:val="NormalWeb"/>
        <w:numPr>
          <w:ilvl w:val="1"/>
          <w:numId w:val="1"/>
        </w:numPr>
        <w:spacing w:line="360" w:lineRule="auto"/>
        <w:rPr>
          <w:rFonts w:ascii="Arial" w:hAnsi="Arial" w:cs="Arial"/>
          <w:sz w:val="22"/>
          <w:szCs w:val="22"/>
        </w:rPr>
      </w:pPr>
      <w:r w:rsidRPr="00510F27">
        <w:rPr>
          <w:rFonts w:ascii="Arial" w:hAnsi="Arial" w:cs="Arial"/>
          <w:sz w:val="22"/>
          <w:szCs w:val="22"/>
        </w:rPr>
        <w:t>In what ways could FBC (or your small group) together “go and do likewise” in the community and for creation?</w:t>
      </w:r>
    </w:p>
    <w:p w14:paraId="714E622F" w14:textId="09D2873D" w:rsidR="003D1830" w:rsidRPr="00510F27" w:rsidRDefault="003D1830" w:rsidP="00510F27">
      <w:pPr>
        <w:pStyle w:val="NormalWeb"/>
        <w:numPr>
          <w:ilvl w:val="1"/>
          <w:numId w:val="1"/>
        </w:numPr>
        <w:spacing w:line="360" w:lineRule="auto"/>
        <w:rPr>
          <w:rFonts w:ascii="Arial" w:hAnsi="Arial" w:cs="Arial"/>
          <w:sz w:val="22"/>
          <w:szCs w:val="22"/>
        </w:rPr>
      </w:pPr>
      <w:r w:rsidRPr="00510F27">
        <w:rPr>
          <w:rFonts w:ascii="Arial" w:hAnsi="Arial" w:cs="Arial"/>
          <w:sz w:val="22"/>
          <w:szCs w:val="22"/>
        </w:rPr>
        <w:t>Are there any attitudes, fears, or habits that might stop you from doing likewise</w:t>
      </w:r>
      <w:r w:rsidR="00510F27">
        <w:rPr>
          <w:rFonts w:ascii="Arial" w:hAnsi="Arial" w:cs="Arial"/>
          <w:sz w:val="22"/>
          <w:szCs w:val="22"/>
        </w:rPr>
        <w:t>?</w:t>
      </w:r>
    </w:p>
    <w:sectPr w:rsidR="003D1830" w:rsidRPr="00510F27" w:rsidSect="009551C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0C32"/>
    <w:multiLevelType w:val="multilevel"/>
    <w:tmpl w:val="1AC0810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71708"/>
    <w:multiLevelType w:val="hybridMultilevel"/>
    <w:tmpl w:val="782EFD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36C95"/>
    <w:multiLevelType w:val="multilevel"/>
    <w:tmpl w:val="BE4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F5B55"/>
    <w:multiLevelType w:val="multilevel"/>
    <w:tmpl w:val="1DFCD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2E3EA9"/>
    <w:multiLevelType w:val="hybridMultilevel"/>
    <w:tmpl w:val="05B2B7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990831">
    <w:abstractNumId w:val="4"/>
  </w:num>
  <w:num w:numId="2" w16cid:durableId="1843660191">
    <w:abstractNumId w:val="3"/>
  </w:num>
  <w:num w:numId="3" w16cid:durableId="343435832">
    <w:abstractNumId w:val="2"/>
  </w:num>
  <w:num w:numId="4" w16cid:durableId="1407923852">
    <w:abstractNumId w:val="0"/>
  </w:num>
  <w:num w:numId="5" w16cid:durableId="179216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7E"/>
    <w:rsid w:val="002801F0"/>
    <w:rsid w:val="003D1830"/>
    <w:rsid w:val="00490ABF"/>
    <w:rsid w:val="00510F27"/>
    <w:rsid w:val="00673B2C"/>
    <w:rsid w:val="00816CA1"/>
    <w:rsid w:val="009551C0"/>
    <w:rsid w:val="009E5223"/>
    <w:rsid w:val="00C5551E"/>
    <w:rsid w:val="00D67947"/>
    <w:rsid w:val="00E514A2"/>
    <w:rsid w:val="00F81073"/>
    <w:rsid w:val="00F8567E"/>
    <w:rsid w:val="00FC7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66C6"/>
  <w15:chartTrackingRefBased/>
  <w15:docId w15:val="{73556BDF-6D35-46F8-B1EE-AFD8C9C3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6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856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56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56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56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5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6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856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6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6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56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67E"/>
    <w:rPr>
      <w:rFonts w:eastAsiaTheme="majorEastAsia" w:cstheme="majorBidi"/>
      <w:color w:val="272727" w:themeColor="text1" w:themeTint="D8"/>
    </w:rPr>
  </w:style>
  <w:style w:type="paragraph" w:styleId="Title">
    <w:name w:val="Title"/>
    <w:basedOn w:val="Normal"/>
    <w:next w:val="Normal"/>
    <w:link w:val="TitleChar"/>
    <w:uiPriority w:val="10"/>
    <w:qFormat/>
    <w:rsid w:val="00F85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67E"/>
    <w:pPr>
      <w:spacing w:before="160"/>
      <w:jc w:val="center"/>
    </w:pPr>
    <w:rPr>
      <w:i/>
      <w:iCs/>
      <w:color w:val="404040" w:themeColor="text1" w:themeTint="BF"/>
    </w:rPr>
  </w:style>
  <w:style w:type="character" w:customStyle="1" w:styleId="QuoteChar">
    <w:name w:val="Quote Char"/>
    <w:basedOn w:val="DefaultParagraphFont"/>
    <w:link w:val="Quote"/>
    <w:uiPriority w:val="29"/>
    <w:rsid w:val="00F8567E"/>
    <w:rPr>
      <w:i/>
      <w:iCs/>
      <w:color w:val="404040" w:themeColor="text1" w:themeTint="BF"/>
    </w:rPr>
  </w:style>
  <w:style w:type="paragraph" w:styleId="ListParagraph">
    <w:name w:val="List Paragraph"/>
    <w:basedOn w:val="Normal"/>
    <w:uiPriority w:val="34"/>
    <w:qFormat/>
    <w:rsid w:val="00F8567E"/>
    <w:pPr>
      <w:ind w:left="720"/>
      <w:contextualSpacing/>
    </w:pPr>
  </w:style>
  <w:style w:type="character" w:styleId="IntenseEmphasis">
    <w:name w:val="Intense Emphasis"/>
    <w:basedOn w:val="DefaultParagraphFont"/>
    <w:uiPriority w:val="21"/>
    <w:qFormat/>
    <w:rsid w:val="00F8567E"/>
    <w:rPr>
      <w:i/>
      <w:iCs/>
      <w:color w:val="2F5496" w:themeColor="accent1" w:themeShade="BF"/>
    </w:rPr>
  </w:style>
  <w:style w:type="paragraph" w:styleId="IntenseQuote">
    <w:name w:val="Intense Quote"/>
    <w:basedOn w:val="Normal"/>
    <w:next w:val="Normal"/>
    <w:link w:val="IntenseQuoteChar"/>
    <w:uiPriority w:val="30"/>
    <w:qFormat/>
    <w:rsid w:val="00F85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567E"/>
    <w:rPr>
      <w:i/>
      <w:iCs/>
      <w:color w:val="2F5496" w:themeColor="accent1" w:themeShade="BF"/>
    </w:rPr>
  </w:style>
  <w:style w:type="character" w:styleId="IntenseReference">
    <w:name w:val="Intense Reference"/>
    <w:basedOn w:val="DefaultParagraphFont"/>
    <w:uiPriority w:val="32"/>
    <w:qFormat/>
    <w:rsid w:val="00F8567E"/>
    <w:rPr>
      <w:b/>
      <w:bCs/>
      <w:smallCaps/>
      <w:color w:val="2F5496" w:themeColor="accent1" w:themeShade="BF"/>
      <w:spacing w:val="5"/>
    </w:rPr>
  </w:style>
  <w:style w:type="character" w:styleId="Hyperlink">
    <w:name w:val="Hyperlink"/>
    <w:basedOn w:val="DefaultParagraphFont"/>
    <w:uiPriority w:val="99"/>
    <w:unhideWhenUsed/>
    <w:rsid w:val="00F8567E"/>
    <w:rPr>
      <w:color w:val="0563C1" w:themeColor="hyperlink"/>
      <w:u w:val="single"/>
    </w:rPr>
  </w:style>
  <w:style w:type="character" w:styleId="UnresolvedMention">
    <w:name w:val="Unresolved Mention"/>
    <w:basedOn w:val="DefaultParagraphFont"/>
    <w:uiPriority w:val="99"/>
    <w:semiHidden/>
    <w:unhideWhenUsed/>
    <w:rsid w:val="00F8567E"/>
    <w:rPr>
      <w:color w:val="605E5C"/>
      <w:shd w:val="clear" w:color="auto" w:fill="E1DFDD"/>
    </w:rPr>
  </w:style>
  <w:style w:type="paragraph" w:styleId="NormalWeb">
    <w:name w:val="Normal (Web)"/>
    <w:basedOn w:val="Normal"/>
    <w:uiPriority w:val="99"/>
    <w:unhideWhenUsed/>
    <w:rsid w:val="003D183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510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pressphoto.org/collection/photo-contest/2025/Musuk-Nolte/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c6f97b-b0cd-4012-8b7d-76044a2c4191" xsi:nil="true"/>
    <lcf76f155ced4ddcb4097134ff3c332f xmlns="1de7befc-e2aa-4830-a7fe-34ce2b1a1d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02C6027D92A94FA486DDA5BDA1A2B8" ma:contentTypeVersion="13" ma:contentTypeDescription="Create a new document." ma:contentTypeScope="" ma:versionID="edfcdc4e69e0150238660af8f3043946">
  <xsd:schema xmlns:xsd="http://www.w3.org/2001/XMLSchema" xmlns:xs="http://www.w3.org/2001/XMLSchema" xmlns:p="http://schemas.microsoft.com/office/2006/metadata/properties" xmlns:ns2="1de7befc-e2aa-4830-a7fe-34ce2b1a1dd4" xmlns:ns3="edc6f97b-b0cd-4012-8b7d-76044a2c4191" targetNamespace="http://schemas.microsoft.com/office/2006/metadata/properties" ma:root="true" ma:fieldsID="25099272d6ab0dcd627179b0029afc70" ns2:_="" ns3:_="">
    <xsd:import namespace="1de7befc-e2aa-4830-a7fe-34ce2b1a1dd4"/>
    <xsd:import namespace="edc6f97b-b0cd-4012-8b7d-76044a2c4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befc-e2aa-4830-a7fe-34ce2b1a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4a6c64-01fd-426a-843d-0c204d8aba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6f97b-b0cd-4012-8b7d-76044a2c4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7e51b-9411-40c2-8992-692b851e7ffa}" ma:internalName="TaxCatchAll" ma:showField="CatchAllData" ma:web="edc6f97b-b0cd-4012-8b7d-76044a2c4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F8FDC-0C7F-49C1-A7EC-E04CDBA1FB97}">
  <ds:schemaRefs>
    <ds:schemaRef ds:uri="http://schemas.microsoft.com/office/2006/metadata/properties"/>
    <ds:schemaRef ds:uri="http://schemas.microsoft.com/office/infopath/2007/PartnerControls"/>
    <ds:schemaRef ds:uri="edc6f97b-b0cd-4012-8b7d-76044a2c4191"/>
    <ds:schemaRef ds:uri="1de7befc-e2aa-4830-a7fe-34ce2b1a1dd4"/>
  </ds:schemaRefs>
</ds:datastoreItem>
</file>

<file path=customXml/itemProps2.xml><?xml version="1.0" encoding="utf-8"?>
<ds:datastoreItem xmlns:ds="http://schemas.openxmlformats.org/officeDocument/2006/customXml" ds:itemID="{08008F93-693C-4C57-A768-17437343B73D}">
  <ds:schemaRefs>
    <ds:schemaRef ds:uri="http://schemas.microsoft.com/sharepoint/v3/contenttype/forms"/>
  </ds:schemaRefs>
</ds:datastoreItem>
</file>

<file path=customXml/itemProps3.xml><?xml version="1.0" encoding="utf-8"?>
<ds:datastoreItem xmlns:ds="http://schemas.openxmlformats.org/officeDocument/2006/customXml" ds:itemID="{D500605B-84B8-449A-B65D-AE4982B6F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7befc-e2aa-4830-a7fe-34ce2b1a1dd4"/>
    <ds:schemaRef ds:uri="edc6f97b-b0cd-4012-8b7d-76044a2c4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Gill</dc:creator>
  <cp:keywords/>
  <dc:description/>
  <cp:lastModifiedBy>office@fbc.org.uk</cp:lastModifiedBy>
  <cp:revision>6</cp:revision>
  <dcterms:created xsi:type="dcterms:W3CDTF">2025-10-04T11:23:00Z</dcterms:created>
  <dcterms:modified xsi:type="dcterms:W3CDTF">2025-10-06T08:53:00Z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0x010100A702C6027D92A94FA486DDA5BDA1A2B8</vt:lpwstr>
  </property>
  <property fmtid="{D5CDD505-2E9C-101B-9397-08002B2CF9AE}" pid="3" name="MediaServiceImageTags">
    <vt:lpwstr/>
  </property>
</Properties>
</file>