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7759" w14:textId="5386CE11" w:rsidR="00800102" w:rsidRPr="00580724" w:rsidRDefault="00237DF4" w:rsidP="00580724">
      <w:pPr>
        <w:jc w:val="center"/>
        <w:rPr>
          <w:b/>
          <w:bCs/>
        </w:rPr>
      </w:pPr>
      <w:r w:rsidRPr="00580724">
        <w:rPr>
          <w:b/>
          <w:bCs/>
        </w:rPr>
        <w:t>QUESTIONS WEEK BEGINNING  23 NOVEM</w:t>
      </w:r>
      <w:r w:rsidR="00580724">
        <w:rPr>
          <w:b/>
          <w:bCs/>
        </w:rPr>
        <w:t>BER</w:t>
      </w:r>
      <w:r w:rsidRPr="00580724">
        <w:rPr>
          <w:b/>
          <w:bCs/>
        </w:rPr>
        <w:t xml:space="preserve"> 2025</w:t>
      </w:r>
    </w:p>
    <w:p w14:paraId="598310EB" w14:textId="77777777" w:rsidR="00237DF4" w:rsidRPr="00580724" w:rsidRDefault="00237DF4" w:rsidP="00580724">
      <w:pPr>
        <w:jc w:val="center"/>
        <w:rPr>
          <w:b/>
          <w:bCs/>
        </w:rPr>
      </w:pPr>
    </w:p>
    <w:p w14:paraId="1A3E557B" w14:textId="0338F18D" w:rsidR="00237DF4" w:rsidRPr="00580724" w:rsidRDefault="00237DF4" w:rsidP="00580724">
      <w:pPr>
        <w:jc w:val="center"/>
        <w:rPr>
          <w:b/>
          <w:bCs/>
        </w:rPr>
      </w:pPr>
      <w:r w:rsidRPr="00580724">
        <w:rPr>
          <w:b/>
          <w:bCs/>
        </w:rPr>
        <w:t>READ Luke 24:1-12</w:t>
      </w:r>
    </w:p>
    <w:p w14:paraId="254199D6" w14:textId="1B25601C" w:rsidR="00237DF4" w:rsidRDefault="00237DF4">
      <w:r>
        <w:t>1. Verse 8 says that it was only when the angels reminded them of what Jesus had said about His death and resurrection that they “</w:t>
      </w:r>
      <w:r w:rsidRPr="00237DF4">
        <w:rPr>
          <w:i/>
          <w:iCs/>
        </w:rPr>
        <w:t>they remembered his words</w:t>
      </w:r>
      <w:r>
        <w:t>”</w:t>
      </w:r>
    </w:p>
    <w:p w14:paraId="12B78523" w14:textId="77777777" w:rsidR="00237DF4" w:rsidRPr="00580724" w:rsidRDefault="00237DF4">
      <w:pPr>
        <w:rPr>
          <w:sz w:val="14"/>
          <w:szCs w:val="14"/>
        </w:rPr>
      </w:pPr>
    </w:p>
    <w:p w14:paraId="3D3B9B34" w14:textId="4925514D" w:rsidR="00237DF4" w:rsidRPr="00580724" w:rsidRDefault="00237DF4">
      <w:pPr>
        <w:rPr>
          <w:sz w:val="22"/>
          <w:szCs w:val="22"/>
        </w:rPr>
      </w:pPr>
      <w:proofErr w:type="spellStart"/>
      <w:r w:rsidRPr="00580724">
        <w:rPr>
          <w:sz w:val="22"/>
          <w:szCs w:val="22"/>
        </w:rPr>
        <w:t>i</w:t>
      </w:r>
      <w:proofErr w:type="spellEnd"/>
      <w:r w:rsidRPr="00580724">
        <w:rPr>
          <w:sz w:val="22"/>
          <w:szCs w:val="22"/>
        </w:rPr>
        <w:t xml:space="preserve">. What might have caused them (and the disciples) to </w:t>
      </w:r>
      <w:r w:rsidRPr="00580724">
        <w:rPr>
          <w:sz w:val="22"/>
          <w:szCs w:val="22"/>
          <w:u w:val="single"/>
        </w:rPr>
        <w:t>not</w:t>
      </w:r>
      <w:r w:rsidRPr="00580724">
        <w:rPr>
          <w:sz w:val="22"/>
          <w:szCs w:val="22"/>
        </w:rPr>
        <w:t xml:space="preserve"> “</w:t>
      </w:r>
      <w:r w:rsidRPr="00580724">
        <w:rPr>
          <w:i/>
          <w:iCs/>
          <w:sz w:val="22"/>
          <w:szCs w:val="22"/>
        </w:rPr>
        <w:t>remember his words</w:t>
      </w:r>
      <w:r w:rsidRPr="00580724">
        <w:rPr>
          <w:sz w:val="22"/>
          <w:szCs w:val="22"/>
        </w:rPr>
        <w:t>”?</w:t>
      </w:r>
    </w:p>
    <w:p w14:paraId="3B8CC67F" w14:textId="77777777" w:rsidR="00237DF4" w:rsidRPr="00580724" w:rsidRDefault="00237DF4">
      <w:pPr>
        <w:rPr>
          <w:sz w:val="4"/>
          <w:szCs w:val="4"/>
        </w:rPr>
      </w:pPr>
    </w:p>
    <w:p w14:paraId="4FC8B50A" w14:textId="77777777" w:rsidR="00580724" w:rsidRDefault="00237DF4" w:rsidP="00580724">
      <w:pPr>
        <w:rPr>
          <w:sz w:val="22"/>
          <w:szCs w:val="22"/>
        </w:rPr>
      </w:pPr>
      <w:r w:rsidRPr="00580724">
        <w:rPr>
          <w:sz w:val="22"/>
          <w:szCs w:val="22"/>
        </w:rPr>
        <w:t xml:space="preserve">ii. In what way might ‘resurrection morning’ have been different for the women and the disciples if on </w:t>
      </w:r>
    </w:p>
    <w:p w14:paraId="03F23A9D" w14:textId="481D1386" w:rsidR="00580724" w:rsidRPr="00580724" w:rsidRDefault="00580724" w:rsidP="00580724">
      <w:pPr>
        <w:rPr>
          <w:sz w:val="22"/>
          <w:szCs w:val="22"/>
        </w:rPr>
      </w:pPr>
      <w:r>
        <w:rPr>
          <w:sz w:val="22"/>
          <w:szCs w:val="22"/>
        </w:rPr>
        <w:t xml:space="preserve">    </w:t>
      </w:r>
      <w:r w:rsidR="00237DF4" w:rsidRPr="00580724">
        <w:rPr>
          <w:sz w:val="22"/>
          <w:szCs w:val="22"/>
        </w:rPr>
        <w:t xml:space="preserve">the previous day they </w:t>
      </w:r>
      <w:r w:rsidR="00237DF4" w:rsidRPr="00580724">
        <w:rPr>
          <w:sz w:val="22"/>
          <w:szCs w:val="22"/>
          <w:u w:val="single"/>
        </w:rPr>
        <w:t xml:space="preserve">had </w:t>
      </w:r>
      <w:r w:rsidR="00237DF4" w:rsidRPr="00580724">
        <w:rPr>
          <w:sz w:val="22"/>
          <w:szCs w:val="22"/>
        </w:rPr>
        <w:t>“</w:t>
      </w:r>
      <w:r w:rsidR="00237DF4" w:rsidRPr="00580724">
        <w:rPr>
          <w:i/>
          <w:iCs/>
          <w:sz w:val="22"/>
          <w:szCs w:val="22"/>
        </w:rPr>
        <w:t>remembered his words</w:t>
      </w:r>
      <w:r w:rsidR="00237DF4" w:rsidRPr="00580724">
        <w:rPr>
          <w:sz w:val="22"/>
          <w:szCs w:val="22"/>
        </w:rPr>
        <w:t>”?</w:t>
      </w:r>
    </w:p>
    <w:p w14:paraId="2BB4DEBD" w14:textId="77777777" w:rsidR="00237DF4" w:rsidRPr="00580724" w:rsidRDefault="00237DF4">
      <w:pPr>
        <w:rPr>
          <w:sz w:val="4"/>
          <w:szCs w:val="4"/>
        </w:rPr>
      </w:pPr>
    </w:p>
    <w:p w14:paraId="43E219F6" w14:textId="0715FA9B" w:rsidR="00237DF4" w:rsidRPr="00580724" w:rsidRDefault="00237DF4" w:rsidP="00237DF4">
      <w:pPr>
        <w:rPr>
          <w:sz w:val="22"/>
          <w:szCs w:val="22"/>
        </w:rPr>
      </w:pPr>
      <w:r w:rsidRPr="00580724">
        <w:rPr>
          <w:sz w:val="22"/>
          <w:szCs w:val="22"/>
        </w:rPr>
        <w:t xml:space="preserve">iii. What can cause us to forget Jesus’ words and what can we do to ensure that we remember them? </w:t>
      </w:r>
    </w:p>
    <w:p w14:paraId="77A47068" w14:textId="77777777" w:rsidR="00237DF4" w:rsidRDefault="00237DF4"/>
    <w:p w14:paraId="64B68F36" w14:textId="77777777" w:rsidR="00237DF4" w:rsidRDefault="00237DF4" w:rsidP="00237DF4"/>
    <w:p w14:paraId="1A776206" w14:textId="5821A73B" w:rsidR="00237DF4" w:rsidRPr="00580724" w:rsidRDefault="00237DF4" w:rsidP="00580724">
      <w:pPr>
        <w:jc w:val="center"/>
        <w:rPr>
          <w:b/>
          <w:bCs/>
        </w:rPr>
      </w:pPr>
      <w:r w:rsidRPr="00580724">
        <w:rPr>
          <w:b/>
          <w:bCs/>
        </w:rPr>
        <w:t>READ Luke 24:13-24</w:t>
      </w:r>
    </w:p>
    <w:p w14:paraId="342CD9EF" w14:textId="61FA2206" w:rsidR="003C74A3" w:rsidRDefault="00237DF4" w:rsidP="00CE58EF">
      <w:r>
        <w:t>2. Two of those who had heard the women’s report headed off to Emmaus</w:t>
      </w:r>
      <w:r w:rsidR="00CE58EF">
        <w:t xml:space="preserve"> talking about </w:t>
      </w:r>
      <w:r>
        <w:t>“</w:t>
      </w:r>
      <w:r w:rsidRPr="00237DF4">
        <w:rPr>
          <w:i/>
          <w:iCs/>
        </w:rPr>
        <w:t>everything that had happened</w:t>
      </w:r>
      <w:r>
        <w:t>” (v</w:t>
      </w:r>
      <w:r w:rsidR="00CE58EF">
        <w:t>13-</w:t>
      </w:r>
      <w:r>
        <w:t xml:space="preserve">14). </w:t>
      </w:r>
    </w:p>
    <w:p w14:paraId="2BBB59A0" w14:textId="77777777" w:rsidR="003C74A3" w:rsidRPr="00580724" w:rsidRDefault="003C74A3" w:rsidP="00237DF4">
      <w:pPr>
        <w:rPr>
          <w:sz w:val="14"/>
          <w:szCs w:val="14"/>
        </w:rPr>
      </w:pPr>
    </w:p>
    <w:p w14:paraId="3FDFFAD6" w14:textId="69E8C308" w:rsidR="00237DF4" w:rsidRDefault="003C74A3" w:rsidP="00237DF4">
      <w:pPr>
        <w:rPr>
          <w:sz w:val="22"/>
          <w:szCs w:val="22"/>
        </w:rPr>
      </w:pPr>
      <w:proofErr w:type="spellStart"/>
      <w:r w:rsidRPr="00580724">
        <w:rPr>
          <w:sz w:val="22"/>
          <w:szCs w:val="22"/>
        </w:rPr>
        <w:t>i</w:t>
      </w:r>
      <w:proofErr w:type="spellEnd"/>
      <w:r w:rsidRPr="00580724">
        <w:rPr>
          <w:sz w:val="22"/>
          <w:szCs w:val="22"/>
        </w:rPr>
        <w:t xml:space="preserve">. </w:t>
      </w:r>
      <w:r w:rsidR="00237DF4" w:rsidRPr="00580724">
        <w:rPr>
          <w:sz w:val="22"/>
          <w:szCs w:val="22"/>
        </w:rPr>
        <w:t>What things do you think th</w:t>
      </w:r>
      <w:r w:rsidR="00204A15" w:rsidRPr="00580724">
        <w:rPr>
          <w:sz w:val="22"/>
          <w:szCs w:val="22"/>
        </w:rPr>
        <w:t>eir</w:t>
      </w:r>
      <w:r w:rsidR="00237DF4" w:rsidRPr="00580724">
        <w:rPr>
          <w:sz w:val="22"/>
          <w:szCs w:val="22"/>
        </w:rPr>
        <w:t xml:space="preserve"> conversation would have included</w:t>
      </w:r>
      <w:r w:rsidRPr="00580724">
        <w:rPr>
          <w:sz w:val="22"/>
          <w:szCs w:val="22"/>
        </w:rPr>
        <w:t>?</w:t>
      </w:r>
    </w:p>
    <w:p w14:paraId="41737BB9" w14:textId="77777777" w:rsidR="00580724" w:rsidRPr="00580724" w:rsidRDefault="00580724" w:rsidP="00237DF4">
      <w:pPr>
        <w:rPr>
          <w:sz w:val="4"/>
          <w:szCs w:val="4"/>
        </w:rPr>
      </w:pPr>
    </w:p>
    <w:p w14:paraId="0F5454F0" w14:textId="5F4DB2C1" w:rsidR="00204A15" w:rsidRPr="00580724" w:rsidRDefault="003C74A3" w:rsidP="00204A15">
      <w:pPr>
        <w:rPr>
          <w:sz w:val="22"/>
          <w:szCs w:val="22"/>
        </w:rPr>
      </w:pPr>
      <w:r w:rsidRPr="00580724">
        <w:rPr>
          <w:sz w:val="22"/>
          <w:szCs w:val="22"/>
        </w:rPr>
        <w:t xml:space="preserve">ii. Why would they have felt “downcast” (v17) when the women had said that morning that </w:t>
      </w:r>
      <w:r w:rsidR="00580724">
        <w:rPr>
          <w:sz w:val="22"/>
          <w:szCs w:val="22"/>
        </w:rPr>
        <w:t>Jesus was</w:t>
      </w:r>
    </w:p>
    <w:p w14:paraId="7D85FC41" w14:textId="42CF6FF4" w:rsidR="003C74A3" w:rsidRDefault="00204A15" w:rsidP="00204A15">
      <w:pPr>
        <w:rPr>
          <w:sz w:val="22"/>
          <w:szCs w:val="22"/>
        </w:rPr>
      </w:pPr>
      <w:r w:rsidRPr="00580724">
        <w:rPr>
          <w:sz w:val="22"/>
          <w:szCs w:val="22"/>
        </w:rPr>
        <w:t xml:space="preserve">    </w:t>
      </w:r>
      <w:r w:rsidR="003C74A3" w:rsidRPr="00580724">
        <w:rPr>
          <w:sz w:val="22"/>
          <w:szCs w:val="22"/>
        </w:rPr>
        <w:t>alive?</w:t>
      </w:r>
    </w:p>
    <w:p w14:paraId="6A380B19" w14:textId="77777777" w:rsidR="00580724" w:rsidRPr="00580724" w:rsidRDefault="00580724" w:rsidP="00204A15">
      <w:pPr>
        <w:rPr>
          <w:sz w:val="4"/>
          <w:szCs w:val="4"/>
        </w:rPr>
      </w:pPr>
    </w:p>
    <w:p w14:paraId="7588869E" w14:textId="1236F6B6" w:rsidR="003C74A3" w:rsidRPr="00580724" w:rsidRDefault="003C74A3" w:rsidP="003C74A3">
      <w:pPr>
        <w:rPr>
          <w:sz w:val="22"/>
          <w:szCs w:val="22"/>
        </w:rPr>
      </w:pPr>
      <w:r w:rsidRPr="00580724">
        <w:rPr>
          <w:sz w:val="22"/>
          <w:szCs w:val="22"/>
        </w:rPr>
        <w:t xml:space="preserve">iii. Do you think it is ok for us to feel downcast at times, even though we know Jesus is alive </w:t>
      </w:r>
      <w:r w:rsidR="00580724">
        <w:rPr>
          <w:sz w:val="22"/>
          <w:szCs w:val="22"/>
        </w:rPr>
        <w:t>and that</w:t>
      </w:r>
    </w:p>
    <w:p w14:paraId="67403DE7" w14:textId="61A35AF7" w:rsidR="003C74A3" w:rsidRPr="00580724" w:rsidRDefault="003C74A3" w:rsidP="003C74A3">
      <w:pPr>
        <w:rPr>
          <w:sz w:val="22"/>
          <w:szCs w:val="22"/>
        </w:rPr>
      </w:pPr>
      <w:r w:rsidRPr="00580724">
        <w:rPr>
          <w:sz w:val="22"/>
          <w:szCs w:val="22"/>
        </w:rPr>
        <w:t xml:space="preserve">    </w:t>
      </w:r>
      <w:r w:rsidR="00204A15" w:rsidRPr="00580724">
        <w:rPr>
          <w:sz w:val="22"/>
          <w:szCs w:val="22"/>
        </w:rPr>
        <w:t xml:space="preserve">the Lord is </w:t>
      </w:r>
      <w:r w:rsidRPr="00580724">
        <w:rPr>
          <w:sz w:val="22"/>
          <w:szCs w:val="22"/>
        </w:rPr>
        <w:t xml:space="preserve">our </w:t>
      </w:r>
      <w:r w:rsidR="00580724" w:rsidRPr="00580724">
        <w:rPr>
          <w:sz w:val="22"/>
          <w:szCs w:val="22"/>
        </w:rPr>
        <w:t>ever-present</w:t>
      </w:r>
      <w:r w:rsidRPr="00580724">
        <w:rPr>
          <w:sz w:val="22"/>
          <w:szCs w:val="22"/>
        </w:rPr>
        <w:t xml:space="preserve"> help in times of trouble? (</w:t>
      </w:r>
      <w:proofErr w:type="spellStart"/>
      <w:r w:rsidRPr="00580724">
        <w:rPr>
          <w:sz w:val="22"/>
          <w:szCs w:val="22"/>
        </w:rPr>
        <w:t>cf</w:t>
      </w:r>
      <w:proofErr w:type="spellEnd"/>
      <w:r w:rsidRPr="00580724">
        <w:rPr>
          <w:sz w:val="22"/>
          <w:szCs w:val="22"/>
        </w:rPr>
        <w:t xml:space="preserve"> </w:t>
      </w:r>
      <w:r w:rsidR="00204A15" w:rsidRPr="00580724">
        <w:rPr>
          <w:sz w:val="22"/>
          <w:szCs w:val="22"/>
        </w:rPr>
        <w:t>Psalm 46:1)</w:t>
      </w:r>
    </w:p>
    <w:p w14:paraId="09A4B77A" w14:textId="77777777" w:rsidR="003C74A3" w:rsidRDefault="003C74A3" w:rsidP="003C74A3"/>
    <w:p w14:paraId="5DC2FAD6" w14:textId="73021C1F" w:rsidR="00237DF4" w:rsidRDefault="00CE58EF" w:rsidP="00237DF4">
      <w:r>
        <w:t>3</w:t>
      </w:r>
      <w:r w:rsidR="00237DF4">
        <w:t xml:space="preserve">. Bearing in mind that Cleopas and the other disciple were not </w:t>
      </w:r>
      <w:r>
        <w:t>part ‘</w:t>
      </w:r>
      <w:r w:rsidR="00237DF4">
        <w:t>the Twelve</w:t>
      </w:r>
      <w:r>
        <w:t xml:space="preserve">’ </w:t>
      </w:r>
      <w:r w:rsidR="00237DF4">
        <w:t xml:space="preserve">that Jesus had chosen to be Apostles, why do you think Jesus </w:t>
      </w:r>
      <w:r w:rsidR="00D15932">
        <w:t>went out His way to spend all afternoon chatting to them on their 7 mile walk to Emmaus?</w:t>
      </w:r>
    </w:p>
    <w:p w14:paraId="1F7C5E4A" w14:textId="77777777" w:rsidR="00D15932" w:rsidRDefault="00D15932" w:rsidP="00237DF4"/>
    <w:p w14:paraId="3CF99ED6" w14:textId="4A7700B9" w:rsidR="00D15932" w:rsidRDefault="00CE58EF" w:rsidP="00D15932">
      <w:r>
        <w:t>4</w:t>
      </w:r>
      <w:r w:rsidR="00D15932">
        <w:t>. Verse 16 says “</w:t>
      </w:r>
      <w:r w:rsidR="00D15932" w:rsidRPr="00D15932">
        <w:rPr>
          <w:i/>
          <w:iCs/>
        </w:rPr>
        <w:t>they were kept from recognizing him</w:t>
      </w:r>
      <w:r w:rsidR="00D15932">
        <w:t>”.</w:t>
      </w:r>
      <w:r w:rsidR="003C74A3">
        <w:t xml:space="preserve"> Why do you think Jesus chose to keep </w:t>
      </w:r>
      <w:r w:rsidR="00204A15">
        <w:t xml:space="preserve">hidden from their eyes </w:t>
      </w:r>
      <w:r w:rsidR="003C74A3">
        <w:t>who He was?</w:t>
      </w:r>
    </w:p>
    <w:p w14:paraId="4F4F3C00" w14:textId="77777777" w:rsidR="00D15932" w:rsidRDefault="00D15932" w:rsidP="00D15932"/>
    <w:p w14:paraId="0C7C5079" w14:textId="5AA63A32" w:rsidR="00237DF4" w:rsidRDefault="00CE58EF" w:rsidP="00204A15">
      <w:r>
        <w:t>5</w:t>
      </w:r>
      <w:r w:rsidR="003C74A3">
        <w:t xml:space="preserve">. </w:t>
      </w:r>
      <w:r w:rsidR="00204A15">
        <w:t>In verses 17 &amp; 19</w:t>
      </w:r>
      <w:r>
        <w:t>,</w:t>
      </w:r>
      <w:r w:rsidR="00204A15">
        <w:t xml:space="preserve"> </w:t>
      </w:r>
      <w:r w:rsidR="00742030">
        <w:t xml:space="preserve">as a good counsellor, </w:t>
      </w:r>
      <w:r w:rsidR="00204A15">
        <w:t xml:space="preserve">Jesus got them to tell their </w:t>
      </w:r>
      <w:r w:rsidR="00742030">
        <w:t xml:space="preserve">painful </w:t>
      </w:r>
      <w:r w:rsidR="00204A15">
        <w:t xml:space="preserve">story </w:t>
      </w:r>
      <w:r w:rsidR="003C74A3">
        <w:t xml:space="preserve">before He </w:t>
      </w:r>
      <w:r>
        <w:t xml:space="preserve">brought them some teaching. </w:t>
      </w:r>
      <w:r w:rsidR="003C74A3">
        <w:t xml:space="preserve"> </w:t>
      </w:r>
    </w:p>
    <w:p w14:paraId="64BEECC9" w14:textId="77777777" w:rsidR="00742030" w:rsidRPr="00580724" w:rsidRDefault="00742030" w:rsidP="00204A15">
      <w:pPr>
        <w:rPr>
          <w:sz w:val="14"/>
          <w:szCs w:val="14"/>
        </w:rPr>
      </w:pPr>
    </w:p>
    <w:p w14:paraId="07398654" w14:textId="1585741D" w:rsidR="00742030" w:rsidRPr="00580724" w:rsidRDefault="00742030" w:rsidP="00742030">
      <w:pPr>
        <w:rPr>
          <w:sz w:val="22"/>
          <w:szCs w:val="22"/>
        </w:rPr>
      </w:pPr>
      <w:proofErr w:type="spellStart"/>
      <w:r w:rsidRPr="00580724">
        <w:rPr>
          <w:sz w:val="22"/>
          <w:szCs w:val="22"/>
        </w:rPr>
        <w:t>i</w:t>
      </w:r>
      <w:proofErr w:type="spellEnd"/>
      <w:r w:rsidRPr="00580724">
        <w:rPr>
          <w:sz w:val="22"/>
          <w:szCs w:val="22"/>
        </w:rPr>
        <w:t>. Do you find it easy or hard to listen to other people’s stories when you know you have so much you want to share with them about what’s going on in your own life? How might we become better listeners?</w:t>
      </w:r>
    </w:p>
    <w:p w14:paraId="34E9D35E" w14:textId="77777777" w:rsidR="00742030" w:rsidRPr="00580724" w:rsidRDefault="00742030" w:rsidP="00204A15">
      <w:pPr>
        <w:rPr>
          <w:sz w:val="4"/>
          <w:szCs w:val="4"/>
        </w:rPr>
      </w:pPr>
    </w:p>
    <w:p w14:paraId="7FBCDFEA" w14:textId="51CA0C49" w:rsidR="00204A15" w:rsidRPr="00580724" w:rsidRDefault="00742030" w:rsidP="00204A15">
      <w:pPr>
        <w:rPr>
          <w:sz w:val="22"/>
          <w:szCs w:val="22"/>
        </w:rPr>
      </w:pPr>
      <w:r w:rsidRPr="00580724">
        <w:rPr>
          <w:sz w:val="22"/>
          <w:szCs w:val="22"/>
        </w:rPr>
        <w:t>ii</w:t>
      </w:r>
      <w:r w:rsidR="00204A15" w:rsidRPr="00580724">
        <w:rPr>
          <w:sz w:val="22"/>
          <w:szCs w:val="22"/>
        </w:rPr>
        <w:t>. Why is it important to talk to others about our grief and confusion rather than just keeping it to ourselves?</w:t>
      </w:r>
    </w:p>
    <w:p w14:paraId="5048F3F5" w14:textId="77777777" w:rsidR="00742030" w:rsidRPr="00580724" w:rsidRDefault="00742030" w:rsidP="00204A15">
      <w:pPr>
        <w:rPr>
          <w:sz w:val="4"/>
          <w:szCs w:val="4"/>
        </w:rPr>
      </w:pPr>
    </w:p>
    <w:p w14:paraId="3098FE72" w14:textId="19C3D84C" w:rsidR="00204A15" w:rsidRPr="00580724" w:rsidRDefault="00204A15" w:rsidP="00204A15">
      <w:pPr>
        <w:rPr>
          <w:sz w:val="22"/>
          <w:szCs w:val="22"/>
        </w:rPr>
      </w:pPr>
      <w:r w:rsidRPr="00580724">
        <w:rPr>
          <w:sz w:val="22"/>
          <w:szCs w:val="22"/>
        </w:rPr>
        <w:t>i</w:t>
      </w:r>
      <w:r w:rsidR="00742030" w:rsidRPr="00580724">
        <w:rPr>
          <w:sz w:val="22"/>
          <w:szCs w:val="22"/>
        </w:rPr>
        <w:t>i</w:t>
      </w:r>
      <w:r w:rsidRPr="00580724">
        <w:rPr>
          <w:sz w:val="22"/>
          <w:szCs w:val="22"/>
        </w:rPr>
        <w:t>i. Have you ever processed with other people, something difficult that was happening in your life and are glad that you did?</w:t>
      </w:r>
    </w:p>
    <w:p w14:paraId="45C8D36A" w14:textId="77777777" w:rsidR="00742030" w:rsidRDefault="00742030" w:rsidP="00204A15"/>
    <w:p w14:paraId="5196D0EB" w14:textId="0DE321CC" w:rsidR="00742030" w:rsidRPr="00580724" w:rsidRDefault="00742030" w:rsidP="00580724">
      <w:pPr>
        <w:jc w:val="center"/>
        <w:rPr>
          <w:b/>
          <w:bCs/>
        </w:rPr>
      </w:pPr>
      <w:r w:rsidRPr="00580724">
        <w:rPr>
          <w:b/>
          <w:bCs/>
        </w:rPr>
        <w:t>READ Luke 24:25-</w:t>
      </w:r>
      <w:r w:rsidR="008C6901" w:rsidRPr="00580724">
        <w:rPr>
          <w:b/>
          <w:bCs/>
        </w:rPr>
        <w:t>35</w:t>
      </w:r>
    </w:p>
    <w:p w14:paraId="71557E11" w14:textId="792B503C" w:rsidR="00742030" w:rsidRDefault="008C6901" w:rsidP="00204A15">
      <w:r>
        <w:t xml:space="preserve">In verse 27 </w:t>
      </w:r>
      <w:r w:rsidR="00742030">
        <w:t xml:space="preserve">Jesus used what we call the </w:t>
      </w:r>
      <w:r w:rsidR="00580724">
        <w:t>Old Testament</w:t>
      </w:r>
      <w:r w:rsidR="00742030">
        <w:t xml:space="preserve"> to </w:t>
      </w:r>
      <w:r>
        <w:t>show</w:t>
      </w:r>
      <w:r w:rsidR="00742030">
        <w:t xml:space="preserve"> </w:t>
      </w:r>
      <w:r>
        <w:t xml:space="preserve">these 2 disciples </w:t>
      </w:r>
      <w:r w:rsidR="00742030">
        <w:t xml:space="preserve">what it taught about Him and His Ministry. </w:t>
      </w:r>
      <w:r>
        <w:t xml:space="preserve">He did it again later with all of the disciples (See Luke 24:44-49). </w:t>
      </w:r>
    </w:p>
    <w:p w14:paraId="07F1209B" w14:textId="77777777" w:rsidR="00742030" w:rsidRPr="00580724" w:rsidRDefault="00742030" w:rsidP="00204A15">
      <w:pPr>
        <w:rPr>
          <w:sz w:val="14"/>
          <w:szCs w:val="14"/>
        </w:rPr>
      </w:pPr>
    </w:p>
    <w:p w14:paraId="0B79053C" w14:textId="7DCF7540" w:rsidR="00742030" w:rsidRPr="00580724" w:rsidRDefault="00742030" w:rsidP="00742030">
      <w:pPr>
        <w:rPr>
          <w:sz w:val="22"/>
          <w:szCs w:val="22"/>
        </w:rPr>
      </w:pPr>
      <w:proofErr w:type="spellStart"/>
      <w:r w:rsidRPr="00580724">
        <w:rPr>
          <w:sz w:val="22"/>
          <w:szCs w:val="22"/>
        </w:rPr>
        <w:t>i</w:t>
      </w:r>
      <w:proofErr w:type="spellEnd"/>
      <w:r w:rsidRPr="00580724">
        <w:rPr>
          <w:sz w:val="22"/>
          <w:szCs w:val="22"/>
        </w:rPr>
        <w:t>. What is your pattern when it comes to reading the Bible? Do you read it daily, occasionally or  not at all. If you read it</w:t>
      </w:r>
      <w:r w:rsidR="00CE58EF">
        <w:rPr>
          <w:sz w:val="22"/>
          <w:szCs w:val="22"/>
        </w:rPr>
        <w:t xml:space="preserve"> regularly, </w:t>
      </w:r>
      <w:r w:rsidRPr="00580724">
        <w:rPr>
          <w:sz w:val="22"/>
          <w:szCs w:val="22"/>
        </w:rPr>
        <w:t xml:space="preserve">do you do so as part of a set reading plan created by someone else who just </w:t>
      </w:r>
      <w:r w:rsidR="00CE58EF">
        <w:rPr>
          <w:sz w:val="22"/>
          <w:szCs w:val="22"/>
        </w:rPr>
        <w:t xml:space="preserve">read </w:t>
      </w:r>
      <w:r w:rsidRPr="00580724">
        <w:rPr>
          <w:sz w:val="22"/>
          <w:szCs w:val="22"/>
        </w:rPr>
        <w:t>passages of your own choice?</w:t>
      </w:r>
    </w:p>
    <w:p w14:paraId="1D72402D" w14:textId="77777777" w:rsidR="00742030" w:rsidRPr="00580724" w:rsidRDefault="00742030" w:rsidP="00742030">
      <w:pPr>
        <w:rPr>
          <w:sz w:val="10"/>
          <w:szCs w:val="10"/>
        </w:rPr>
      </w:pPr>
    </w:p>
    <w:p w14:paraId="0E63A165" w14:textId="5989EA6A" w:rsidR="00742030" w:rsidRPr="00580724" w:rsidRDefault="00742030" w:rsidP="00742030">
      <w:pPr>
        <w:rPr>
          <w:sz w:val="22"/>
          <w:szCs w:val="22"/>
        </w:rPr>
      </w:pPr>
      <w:r w:rsidRPr="00580724">
        <w:rPr>
          <w:sz w:val="22"/>
          <w:szCs w:val="22"/>
        </w:rPr>
        <w:t xml:space="preserve">ii. </w:t>
      </w:r>
      <w:r w:rsidR="008C6901" w:rsidRPr="00580724">
        <w:rPr>
          <w:sz w:val="22"/>
          <w:szCs w:val="22"/>
        </w:rPr>
        <w:t>Seeing as twice in one day Jesus taught about Himself from the Old Testament (and it positively caused a ‘ burning’ sensation within the</w:t>
      </w:r>
      <w:r w:rsidR="00CE58EF">
        <w:rPr>
          <w:sz w:val="22"/>
          <w:szCs w:val="22"/>
        </w:rPr>
        <w:t xml:space="preserve"> 2 disciples a</w:t>
      </w:r>
      <w:r w:rsidR="008C6901" w:rsidRPr="00580724">
        <w:rPr>
          <w:sz w:val="22"/>
          <w:szCs w:val="22"/>
        </w:rPr>
        <w:t>s He did (v32))  it seems that this was an important teaching lesson that He wanted His followers to understand. Do you think, therefore, this is something that Jesus would want us to study also? If so how, if not why?</w:t>
      </w:r>
    </w:p>
    <w:p w14:paraId="7D40E0AB" w14:textId="77777777" w:rsidR="008C6901" w:rsidRDefault="008C6901" w:rsidP="00742030">
      <w:pPr>
        <w:rPr>
          <w:sz w:val="22"/>
          <w:szCs w:val="22"/>
        </w:rPr>
      </w:pPr>
    </w:p>
    <w:p w14:paraId="71E10108" w14:textId="77777777" w:rsidR="00CE58EF" w:rsidRPr="00580724" w:rsidRDefault="00CE58EF" w:rsidP="00742030">
      <w:pPr>
        <w:rPr>
          <w:sz w:val="22"/>
          <w:szCs w:val="22"/>
        </w:rPr>
      </w:pPr>
    </w:p>
    <w:p w14:paraId="10AFE7CC" w14:textId="77777777" w:rsidR="008C6901" w:rsidRDefault="008C6901" w:rsidP="00742030"/>
    <w:sectPr w:rsidR="008C6901" w:rsidSect="00237DF4">
      <w:pgSz w:w="11906" w:h="16838"/>
      <w:pgMar w:top="567"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F4"/>
    <w:rsid w:val="00204A15"/>
    <w:rsid w:val="00237DF4"/>
    <w:rsid w:val="003C74A3"/>
    <w:rsid w:val="00484253"/>
    <w:rsid w:val="004B6403"/>
    <w:rsid w:val="00580724"/>
    <w:rsid w:val="00742030"/>
    <w:rsid w:val="00800102"/>
    <w:rsid w:val="008C6901"/>
    <w:rsid w:val="00937827"/>
    <w:rsid w:val="00C15EEE"/>
    <w:rsid w:val="00CE58EF"/>
    <w:rsid w:val="00D15932"/>
    <w:rsid w:val="00F071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ECE2"/>
  <w15:chartTrackingRefBased/>
  <w15:docId w15:val="{E117F470-0072-4804-8F5B-17A897C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D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D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D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D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D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D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D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D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D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D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D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D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D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D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DF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7DF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37D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D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DF4"/>
    <w:rPr>
      <w:i/>
      <w:iCs/>
      <w:color w:val="404040" w:themeColor="text1" w:themeTint="BF"/>
    </w:rPr>
  </w:style>
  <w:style w:type="paragraph" w:styleId="ListParagraph">
    <w:name w:val="List Paragraph"/>
    <w:basedOn w:val="Normal"/>
    <w:uiPriority w:val="34"/>
    <w:qFormat/>
    <w:rsid w:val="00237DF4"/>
    <w:pPr>
      <w:ind w:left="720"/>
      <w:contextualSpacing/>
    </w:pPr>
  </w:style>
  <w:style w:type="character" w:styleId="IntenseEmphasis">
    <w:name w:val="Intense Emphasis"/>
    <w:basedOn w:val="DefaultParagraphFont"/>
    <w:uiPriority w:val="21"/>
    <w:qFormat/>
    <w:rsid w:val="00237DF4"/>
    <w:rPr>
      <w:i/>
      <w:iCs/>
      <w:color w:val="0F4761" w:themeColor="accent1" w:themeShade="BF"/>
    </w:rPr>
  </w:style>
  <w:style w:type="paragraph" w:styleId="IntenseQuote">
    <w:name w:val="Intense Quote"/>
    <w:basedOn w:val="Normal"/>
    <w:next w:val="Normal"/>
    <w:link w:val="IntenseQuoteChar"/>
    <w:uiPriority w:val="30"/>
    <w:qFormat/>
    <w:rsid w:val="0023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DF4"/>
    <w:rPr>
      <w:i/>
      <w:iCs/>
      <w:color w:val="0F4761" w:themeColor="accent1" w:themeShade="BF"/>
    </w:rPr>
  </w:style>
  <w:style w:type="character" w:styleId="IntenseReference">
    <w:name w:val="Intense Reference"/>
    <w:basedOn w:val="DefaultParagraphFont"/>
    <w:uiPriority w:val="32"/>
    <w:qFormat/>
    <w:rsid w:val="00237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5be5e406ccc9f2226f702b9b6439b5c9">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2663acb923830ccaf4b9e56f32a4b11"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BEB23-6B4C-4B3E-A138-A09F4EF997B9}"/>
</file>

<file path=customXml/itemProps2.xml><?xml version="1.0" encoding="utf-8"?>
<ds:datastoreItem xmlns:ds="http://schemas.openxmlformats.org/officeDocument/2006/customXml" ds:itemID="{4C6E2F1E-802D-4F2F-BC92-63A20550520E}"/>
</file>

<file path=customXml/itemProps3.xml><?xml version="1.0" encoding="utf-8"?>
<ds:datastoreItem xmlns:ds="http://schemas.openxmlformats.org/officeDocument/2006/customXml" ds:itemID="{A35B7816-7B04-45D7-96CE-3DF8B57569FD}"/>
</file>

<file path=docProps/app.xml><?xml version="1.0" encoding="utf-8"?>
<Properties xmlns="http://schemas.openxmlformats.org/officeDocument/2006/extended-properties" xmlns:vt="http://schemas.openxmlformats.org/officeDocument/2006/docPropsVTypes">
  <Template>Normal.dotm</Template>
  <TotalTime>73</TotalTime>
  <Pages>1</Pages>
  <Words>524</Words>
  <Characters>2318</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3</cp:revision>
  <dcterms:created xsi:type="dcterms:W3CDTF">2025-11-21T12:07:00Z</dcterms:created>
  <dcterms:modified xsi:type="dcterms:W3CDTF">2025-11-24T09:22:00Z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