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65D68" w14:textId="1E18F4E1" w:rsidR="009D1325" w:rsidRPr="00C000CD" w:rsidRDefault="0093008D">
      <w:pPr>
        <w:pStyle w:val="Default"/>
        <w:suppressAutoHyphens/>
        <w:spacing w:before="0" w:line="240" w:lineRule="auto"/>
        <w:rPr>
          <w:rFonts w:ascii="Arial" w:eastAsia="Arial" w:hAnsi="Arial" w:cs="Arial"/>
          <w:b/>
          <w:bCs/>
          <w:color w:val="000000" w:themeColor="text1"/>
          <w:sz w:val="30"/>
          <w:szCs w:val="30"/>
          <w:shd w:val="clear" w:color="auto" w:fill="FFFFFF"/>
        </w:rPr>
      </w:pPr>
      <w:r w:rsidRPr="00C000CD">
        <w:rPr>
          <w:rFonts w:ascii="Arial" w:hAnsi="Arial"/>
          <w:b/>
          <w:bCs/>
          <w:color w:val="000000" w:themeColor="text1"/>
          <w:sz w:val="30"/>
          <w:szCs w:val="30"/>
          <w:shd w:val="clear" w:color="auto" w:fill="FFFFFF"/>
        </w:rPr>
        <w:t>Faith or Works? Faith then Works!</w:t>
      </w:r>
      <w:r w:rsidRPr="00C000CD">
        <w:rPr>
          <w:rFonts w:ascii="Arial" w:hAnsi="Arial"/>
          <w:color w:val="000000" w:themeColor="text1"/>
          <w:sz w:val="30"/>
          <w:szCs w:val="30"/>
          <w:shd w:val="clear" w:color="auto" w:fill="FFFFFF"/>
        </w:rPr>
        <w:t xml:space="preserve">                              </w:t>
      </w:r>
      <w:r w:rsidRPr="00C000CD">
        <w:rPr>
          <w:rFonts w:ascii="Arial" w:hAnsi="Arial"/>
          <w:b/>
          <w:bCs/>
          <w:color w:val="000000" w:themeColor="text1"/>
          <w:sz w:val="30"/>
          <w:szCs w:val="30"/>
          <w:shd w:val="clear" w:color="auto" w:fill="FFFFFF"/>
        </w:rPr>
        <w:t>James 2:14 - 26</w:t>
      </w:r>
    </w:p>
    <w:p w14:paraId="01365D69" w14:textId="77777777" w:rsidR="009D1325" w:rsidRPr="00C000CD" w:rsidRDefault="009D1325">
      <w:pPr>
        <w:pStyle w:val="Default"/>
        <w:suppressAutoHyphens/>
        <w:spacing w:before="0" w:line="240" w:lineRule="auto"/>
        <w:rPr>
          <w:rFonts w:ascii="Arial" w:eastAsia="Arial" w:hAnsi="Arial" w:cs="Arial"/>
          <w:color w:val="000000" w:themeColor="text1"/>
          <w:sz w:val="26"/>
          <w:szCs w:val="26"/>
          <w:shd w:val="clear" w:color="auto" w:fill="FFFFFF"/>
        </w:rPr>
      </w:pPr>
    </w:p>
    <w:p w14:paraId="01365D6A" w14:textId="77777777" w:rsidR="009D1325" w:rsidRPr="00C000CD" w:rsidRDefault="0093008D">
      <w:pPr>
        <w:pStyle w:val="Default"/>
        <w:suppressAutoHyphens/>
        <w:spacing w:before="0" w:line="240" w:lineRule="auto"/>
        <w:rPr>
          <w:rFonts w:ascii="Arial" w:eastAsia="Arial" w:hAnsi="Arial" w:cs="Arial"/>
          <w:color w:val="000000" w:themeColor="text1"/>
          <w:sz w:val="26"/>
          <w:szCs w:val="26"/>
          <w:shd w:val="clear" w:color="auto" w:fill="FFFFFF"/>
        </w:rPr>
      </w:pPr>
      <w:r w:rsidRPr="00C000CD">
        <w:rPr>
          <w:rFonts w:ascii="Arial" w:hAnsi="Arial"/>
          <w:color w:val="000000" w:themeColor="text1"/>
          <w:sz w:val="26"/>
          <w:szCs w:val="26"/>
          <w:shd w:val="clear" w:color="auto" w:fill="FFFFFF"/>
        </w:rPr>
        <w:t>Introductory Question</w:t>
      </w:r>
    </w:p>
    <w:p w14:paraId="01365D6B" w14:textId="77777777" w:rsidR="009D1325" w:rsidRPr="00C000CD" w:rsidRDefault="009D1325">
      <w:pPr>
        <w:pStyle w:val="Default"/>
        <w:suppressAutoHyphens/>
        <w:spacing w:before="0" w:line="240" w:lineRule="auto"/>
        <w:rPr>
          <w:rFonts w:ascii="Arial" w:eastAsia="Arial" w:hAnsi="Arial" w:cs="Arial"/>
          <w:color w:val="000000" w:themeColor="text1"/>
          <w:sz w:val="26"/>
          <w:szCs w:val="26"/>
          <w:shd w:val="clear" w:color="auto" w:fill="FFFFFF"/>
        </w:rPr>
      </w:pPr>
    </w:p>
    <w:p w14:paraId="01365D6C" w14:textId="77777777" w:rsidR="009D1325" w:rsidRPr="00C000CD" w:rsidRDefault="0093008D">
      <w:pPr>
        <w:pStyle w:val="Default"/>
        <w:suppressAutoHyphens/>
        <w:spacing w:before="0" w:line="240" w:lineRule="auto"/>
        <w:rPr>
          <w:rFonts w:ascii="Arial" w:eastAsia="Arial" w:hAnsi="Arial" w:cs="Arial"/>
          <w:color w:val="000000" w:themeColor="text1"/>
          <w:sz w:val="26"/>
          <w:szCs w:val="26"/>
          <w:shd w:val="clear" w:color="auto" w:fill="FFFFFF"/>
        </w:rPr>
      </w:pPr>
      <w:r w:rsidRPr="00C000CD">
        <w:rPr>
          <w:rFonts w:ascii="Arial" w:hAnsi="Arial"/>
          <w:color w:val="000000" w:themeColor="text1"/>
          <w:sz w:val="26"/>
          <w:szCs w:val="26"/>
          <w:shd w:val="clear" w:color="auto" w:fill="FFFFFF"/>
        </w:rPr>
        <w:t>FBC’s website says ‘</w:t>
      </w:r>
      <w:r w:rsidRPr="00C000CD">
        <w:rPr>
          <w:rFonts w:ascii="Arial" w:hAnsi="Arial"/>
          <w:i/>
          <w:iCs/>
          <w:color w:val="000000" w:themeColor="text1"/>
          <w:sz w:val="26"/>
          <w:szCs w:val="26"/>
          <w:shd w:val="clear" w:color="auto" w:fill="FFFFFF"/>
        </w:rPr>
        <w:t>Together,</w:t>
      </w:r>
      <w:r w:rsidRPr="00C000CD">
        <w:rPr>
          <w:rFonts w:ascii="Arial" w:hAnsi="Arial"/>
          <w:i/>
          <w:iCs/>
          <w:color w:val="000000" w:themeColor="text1"/>
          <w:sz w:val="26"/>
          <w:szCs w:val="26"/>
          <w:shd w:val="clear" w:color="auto" w:fill="FFFFFF"/>
        </w:rPr>
        <w:t> </w:t>
      </w:r>
      <w:r w:rsidRPr="00C000CD">
        <w:rPr>
          <w:rFonts w:ascii="Arial" w:hAnsi="Arial"/>
          <w:i/>
          <w:iCs/>
          <w:color w:val="000000" w:themeColor="text1"/>
          <w:sz w:val="26"/>
          <w:szCs w:val="26"/>
          <w:shd w:val="clear" w:color="auto" w:fill="FFFFFF"/>
        </w:rPr>
        <w:t>connecting Christ,</w:t>
      </w:r>
      <w:r w:rsidRPr="00C000CD">
        <w:rPr>
          <w:rFonts w:ascii="Arial" w:hAnsi="Arial"/>
          <w:i/>
          <w:iCs/>
          <w:color w:val="000000" w:themeColor="text1"/>
          <w:sz w:val="26"/>
          <w:szCs w:val="26"/>
          <w:shd w:val="clear" w:color="auto" w:fill="FFFFFF"/>
        </w:rPr>
        <w:t> </w:t>
      </w:r>
      <w:r w:rsidRPr="00C000CD">
        <w:rPr>
          <w:rFonts w:ascii="Arial" w:hAnsi="Arial"/>
          <w:i/>
          <w:iCs/>
          <w:color w:val="000000" w:themeColor="text1"/>
          <w:sz w:val="26"/>
          <w:szCs w:val="26"/>
          <w:shd w:val="clear" w:color="auto" w:fill="FFFFFF"/>
        </w:rPr>
        <w:t>church and community</w:t>
      </w:r>
      <w:r w:rsidRPr="00C000CD">
        <w:rPr>
          <w:rFonts w:ascii="Arial" w:hAnsi="Arial"/>
          <w:color w:val="000000" w:themeColor="text1"/>
          <w:sz w:val="26"/>
          <w:szCs w:val="26"/>
          <w:shd w:val="clear" w:color="auto" w:fill="FFFFFF"/>
        </w:rPr>
        <w:t>’. We have many wonderful ministries, each a ‘Good Work’, that are connecting FBC to the community. List a few, how do they bless our community?</w:t>
      </w:r>
    </w:p>
    <w:p w14:paraId="01365D6D" w14:textId="77777777" w:rsidR="009D1325" w:rsidRPr="00C000CD" w:rsidRDefault="009D1325">
      <w:pPr>
        <w:pStyle w:val="Default"/>
        <w:suppressAutoHyphens/>
        <w:spacing w:before="0" w:line="240" w:lineRule="auto"/>
        <w:rPr>
          <w:rFonts w:ascii="Arial" w:eastAsia="Arial" w:hAnsi="Arial" w:cs="Arial"/>
          <w:color w:val="000000" w:themeColor="text1"/>
          <w:sz w:val="26"/>
          <w:szCs w:val="26"/>
          <w:shd w:val="clear" w:color="auto" w:fill="FFFFFF"/>
        </w:rPr>
      </w:pPr>
    </w:p>
    <w:p w14:paraId="01365D6E" w14:textId="77777777" w:rsidR="009D1325" w:rsidRPr="00C000CD" w:rsidRDefault="0093008D">
      <w:pPr>
        <w:pStyle w:val="Default"/>
        <w:suppressAutoHyphens/>
        <w:spacing w:before="0" w:line="240" w:lineRule="auto"/>
        <w:rPr>
          <w:rFonts w:ascii="Arial" w:eastAsia="Arial" w:hAnsi="Arial" w:cs="Arial"/>
          <w:color w:val="000000" w:themeColor="text1"/>
          <w:sz w:val="26"/>
          <w:szCs w:val="26"/>
          <w:shd w:val="clear" w:color="auto" w:fill="FFFFFF"/>
        </w:rPr>
      </w:pPr>
      <w:r w:rsidRPr="00C000CD">
        <w:rPr>
          <w:rFonts w:ascii="Arial" w:hAnsi="Arial"/>
          <w:b/>
          <w:bCs/>
          <w:color w:val="000000" w:themeColor="text1"/>
          <w:sz w:val="26"/>
          <w:szCs w:val="26"/>
          <w:shd w:val="clear" w:color="auto" w:fill="FFFFFF"/>
        </w:rPr>
        <w:t>1</w:t>
      </w:r>
      <w:r w:rsidRPr="00C000CD">
        <w:rPr>
          <w:rFonts w:ascii="Arial" w:hAnsi="Arial"/>
          <w:color w:val="000000" w:themeColor="text1"/>
          <w:sz w:val="26"/>
          <w:szCs w:val="26"/>
          <w:shd w:val="clear" w:color="auto" w:fill="FFFFFF"/>
        </w:rPr>
        <w:t xml:space="preserve"> The reading on Sunday was from ‘The Message’. Read James 2:14-19 from the Message version, then read the same passage from the NIV.</w:t>
      </w:r>
    </w:p>
    <w:p w14:paraId="01365D6F" w14:textId="77777777" w:rsidR="009D1325" w:rsidRPr="00C000CD" w:rsidRDefault="009D1325">
      <w:pPr>
        <w:pStyle w:val="Default"/>
        <w:suppressAutoHyphens/>
        <w:spacing w:before="0" w:line="240" w:lineRule="auto"/>
        <w:rPr>
          <w:rFonts w:ascii="Arial" w:eastAsia="Arial" w:hAnsi="Arial" w:cs="Arial"/>
          <w:color w:val="000000" w:themeColor="text1"/>
          <w:sz w:val="26"/>
          <w:szCs w:val="26"/>
          <w:shd w:val="clear" w:color="auto" w:fill="FFFFFF"/>
        </w:rPr>
      </w:pPr>
    </w:p>
    <w:p w14:paraId="01365D70" w14:textId="77777777" w:rsidR="009D1325" w:rsidRPr="00C000CD" w:rsidRDefault="0093008D">
      <w:pPr>
        <w:pStyle w:val="Default"/>
        <w:numPr>
          <w:ilvl w:val="0"/>
          <w:numId w:val="2"/>
        </w:numPr>
        <w:suppressAutoHyphens/>
        <w:spacing w:before="0" w:line="240" w:lineRule="auto"/>
        <w:rPr>
          <w:rFonts w:ascii="Arial" w:hAnsi="Arial"/>
          <w:color w:val="000000" w:themeColor="text1"/>
          <w:sz w:val="26"/>
          <w:szCs w:val="26"/>
          <w:shd w:val="clear" w:color="auto" w:fill="FFFFFF"/>
        </w:rPr>
      </w:pPr>
      <w:r w:rsidRPr="00C000CD">
        <w:rPr>
          <w:rFonts w:ascii="Arial" w:hAnsi="Arial"/>
          <w:color w:val="000000" w:themeColor="text1"/>
          <w:sz w:val="26"/>
          <w:szCs w:val="26"/>
          <w:shd w:val="clear" w:color="auto" w:fill="FFFFFF"/>
        </w:rPr>
        <w:t xml:space="preserve">Were there things in the Message that you liked? </w:t>
      </w:r>
    </w:p>
    <w:p w14:paraId="01365D71" w14:textId="77777777" w:rsidR="009D1325" w:rsidRPr="00C000CD" w:rsidRDefault="0093008D">
      <w:pPr>
        <w:pStyle w:val="Default"/>
        <w:numPr>
          <w:ilvl w:val="0"/>
          <w:numId w:val="2"/>
        </w:numPr>
        <w:suppressAutoHyphens/>
        <w:spacing w:before="0" w:line="240" w:lineRule="auto"/>
        <w:rPr>
          <w:rFonts w:ascii="Arial" w:hAnsi="Arial"/>
          <w:color w:val="000000" w:themeColor="text1"/>
          <w:sz w:val="26"/>
          <w:szCs w:val="26"/>
          <w:shd w:val="clear" w:color="auto" w:fill="FFFFFF"/>
        </w:rPr>
      </w:pPr>
      <w:r w:rsidRPr="00C000CD">
        <w:rPr>
          <w:rFonts w:ascii="Arial" w:hAnsi="Arial"/>
          <w:color w:val="000000" w:themeColor="text1"/>
          <w:sz w:val="26"/>
          <w:szCs w:val="26"/>
          <w:shd w:val="clear" w:color="auto" w:fill="FFFFFF"/>
        </w:rPr>
        <w:t>What didn’t you like?</w:t>
      </w:r>
    </w:p>
    <w:p w14:paraId="01365D72" w14:textId="77777777" w:rsidR="009D1325" w:rsidRPr="00C000CD" w:rsidRDefault="009D1325">
      <w:pPr>
        <w:pStyle w:val="Default"/>
        <w:suppressAutoHyphens/>
        <w:spacing w:before="0" w:line="240" w:lineRule="auto"/>
        <w:rPr>
          <w:rFonts w:ascii="Arial" w:eastAsia="Arial" w:hAnsi="Arial" w:cs="Arial"/>
          <w:color w:val="000000" w:themeColor="text1"/>
          <w:sz w:val="26"/>
          <w:szCs w:val="26"/>
          <w:shd w:val="clear" w:color="auto" w:fill="FFFFFF"/>
        </w:rPr>
      </w:pPr>
    </w:p>
    <w:p w14:paraId="01365D73" w14:textId="77777777" w:rsidR="009D1325" w:rsidRPr="00C000CD" w:rsidRDefault="0093008D">
      <w:pPr>
        <w:pStyle w:val="Default"/>
        <w:suppressAutoHyphens/>
        <w:spacing w:before="0" w:line="240" w:lineRule="auto"/>
        <w:rPr>
          <w:rFonts w:ascii="Arial" w:eastAsia="Arial" w:hAnsi="Arial" w:cs="Arial"/>
          <w:color w:val="000000" w:themeColor="text1"/>
          <w:sz w:val="26"/>
          <w:szCs w:val="26"/>
          <w:shd w:val="clear" w:color="auto" w:fill="FFFFFF"/>
        </w:rPr>
      </w:pPr>
      <w:r w:rsidRPr="00C000CD">
        <w:rPr>
          <w:rFonts w:ascii="Arial" w:hAnsi="Arial"/>
          <w:b/>
          <w:bCs/>
          <w:color w:val="000000" w:themeColor="text1"/>
          <w:sz w:val="26"/>
          <w:szCs w:val="26"/>
          <w:shd w:val="clear" w:color="auto" w:fill="FFFFFF"/>
        </w:rPr>
        <w:t>2</w:t>
      </w:r>
      <w:r w:rsidRPr="00C000CD">
        <w:rPr>
          <w:rFonts w:ascii="Arial" w:hAnsi="Arial"/>
          <w:color w:val="000000" w:themeColor="text1"/>
          <w:sz w:val="26"/>
          <w:szCs w:val="26"/>
          <w:shd w:val="clear" w:color="auto" w:fill="FFFFFF"/>
        </w:rPr>
        <w:t xml:space="preserve"> How would you describe ‘saved by faith, not by works’ to a non-</w:t>
      </w:r>
      <w:proofErr w:type="spellStart"/>
      <w:r w:rsidRPr="00C000CD">
        <w:rPr>
          <w:rFonts w:ascii="Arial" w:hAnsi="Arial"/>
          <w:color w:val="000000" w:themeColor="text1"/>
          <w:sz w:val="26"/>
          <w:szCs w:val="26"/>
          <w:shd w:val="clear" w:color="auto" w:fill="FFFFFF"/>
        </w:rPr>
        <w:t>christian</w:t>
      </w:r>
      <w:proofErr w:type="spellEnd"/>
      <w:r w:rsidRPr="00C000CD">
        <w:rPr>
          <w:rFonts w:ascii="Arial" w:hAnsi="Arial"/>
          <w:color w:val="000000" w:themeColor="text1"/>
          <w:sz w:val="26"/>
          <w:szCs w:val="26"/>
          <w:shd w:val="clear" w:color="auto" w:fill="FFFFFF"/>
        </w:rPr>
        <w:t xml:space="preserve"> in less than 90 seconds? Have a go!</w:t>
      </w:r>
    </w:p>
    <w:p w14:paraId="01365D74" w14:textId="77777777" w:rsidR="009D1325" w:rsidRPr="00C000CD" w:rsidRDefault="009D1325">
      <w:pPr>
        <w:pStyle w:val="Default"/>
        <w:suppressAutoHyphens/>
        <w:spacing w:before="0" w:line="240" w:lineRule="auto"/>
        <w:rPr>
          <w:rFonts w:ascii="Arial" w:eastAsia="Arial" w:hAnsi="Arial" w:cs="Arial"/>
          <w:color w:val="000000" w:themeColor="text1"/>
          <w:sz w:val="26"/>
          <w:szCs w:val="26"/>
          <w:shd w:val="clear" w:color="auto" w:fill="FFFFFF"/>
        </w:rPr>
      </w:pPr>
    </w:p>
    <w:p w14:paraId="01365D75" w14:textId="77777777" w:rsidR="009D1325" w:rsidRPr="00C000CD" w:rsidRDefault="0093008D">
      <w:pPr>
        <w:pStyle w:val="Default"/>
        <w:suppressAutoHyphens/>
        <w:spacing w:before="0" w:line="240" w:lineRule="auto"/>
        <w:rPr>
          <w:rFonts w:ascii="Arial" w:eastAsia="Arial" w:hAnsi="Arial" w:cs="Arial"/>
          <w:color w:val="000000" w:themeColor="text1"/>
          <w:sz w:val="26"/>
          <w:szCs w:val="26"/>
          <w:shd w:val="clear" w:color="auto" w:fill="FFFFFF"/>
        </w:rPr>
      </w:pPr>
      <w:r w:rsidRPr="00C000CD">
        <w:rPr>
          <w:rFonts w:ascii="Arial" w:hAnsi="Arial"/>
          <w:b/>
          <w:bCs/>
          <w:color w:val="000000" w:themeColor="text1"/>
          <w:sz w:val="26"/>
          <w:szCs w:val="26"/>
          <w:shd w:val="clear" w:color="auto" w:fill="FFFFFF"/>
        </w:rPr>
        <w:t>3</w:t>
      </w:r>
      <w:r w:rsidRPr="00C000CD">
        <w:rPr>
          <w:rFonts w:ascii="Arial" w:hAnsi="Arial"/>
          <w:color w:val="000000" w:themeColor="text1"/>
          <w:sz w:val="26"/>
          <w:szCs w:val="26"/>
          <w:shd w:val="clear" w:color="auto" w:fill="FFFFFF"/>
        </w:rPr>
        <w:t xml:space="preserve"> Read James 2:14-19. The speaker talked about needing to find a balance between being too </w:t>
      </w:r>
      <w:proofErr w:type="spellStart"/>
      <w:r w:rsidRPr="00C000CD">
        <w:rPr>
          <w:rFonts w:ascii="Arial" w:hAnsi="Arial"/>
          <w:color w:val="000000" w:themeColor="text1"/>
          <w:sz w:val="26"/>
          <w:szCs w:val="26"/>
          <w:shd w:val="clear" w:color="auto" w:fill="FFFFFF"/>
        </w:rPr>
        <w:t>focussed</w:t>
      </w:r>
      <w:proofErr w:type="spellEnd"/>
      <w:r w:rsidRPr="00C000CD">
        <w:rPr>
          <w:rFonts w:ascii="Arial" w:hAnsi="Arial"/>
          <w:color w:val="000000" w:themeColor="text1"/>
          <w:sz w:val="26"/>
          <w:szCs w:val="26"/>
          <w:shd w:val="clear" w:color="auto" w:fill="FFFFFF"/>
        </w:rPr>
        <w:t xml:space="preserve"> on good works (to the detriment of keeping closes to God) and being too </w:t>
      </w:r>
      <w:proofErr w:type="spellStart"/>
      <w:r w:rsidRPr="00C000CD">
        <w:rPr>
          <w:rFonts w:ascii="Arial" w:hAnsi="Arial"/>
          <w:color w:val="000000" w:themeColor="text1"/>
          <w:sz w:val="26"/>
          <w:szCs w:val="26"/>
          <w:shd w:val="clear" w:color="auto" w:fill="FFFFFF"/>
        </w:rPr>
        <w:t>focussed</w:t>
      </w:r>
      <w:proofErr w:type="spellEnd"/>
      <w:r w:rsidRPr="00C000CD">
        <w:rPr>
          <w:rFonts w:ascii="Arial" w:hAnsi="Arial"/>
          <w:color w:val="000000" w:themeColor="text1"/>
          <w:sz w:val="26"/>
          <w:szCs w:val="26"/>
          <w:shd w:val="clear" w:color="auto" w:fill="FFFFFF"/>
        </w:rPr>
        <w:t xml:space="preserve"> on ‘spiritual things’ (to the detriment of doing practical things). </w:t>
      </w:r>
    </w:p>
    <w:p w14:paraId="01365D76" w14:textId="77777777" w:rsidR="009D1325" w:rsidRPr="00C000CD" w:rsidRDefault="009D1325">
      <w:pPr>
        <w:pStyle w:val="Default"/>
        <w:suppressAutoHyphens/>
        <w:spacing w:before="0" w:line="240" w:lineRule="auto"/>
        <w:rPr>
          <w:rFonts w:ascii="Arial" w:eastAsia="Arial" w:hAnsi="Arial" w:cs="Arial"/>
          <w:color w:val="000000" w:themeColor="text1"/>
          <w:sz w:val="26"/>
          <w:szCs w:val="26"/>
          <w:shd w:val="clear" w:color="auto" w:fill="FFFFFF"/>
        </w:rPr>
      </w:pPr>
    </w:p>
    <w:p w14:paraId="01365D77" w14:textId="77777777" w:rsidR="009D1325" w:rsidRPr="00C000CD" w:rsidRDefault="0093008D">
      <w:pPr>
        <w:pStyle w:val="Default"/>
        <w:numPr>
          <w:ilvl w:val="0"/>
          <w:numId w:val="2"/>
        </w:numPr>
        <w:suppressAutoHyphens/>
        <w:spacing w:before="0" w:line="240" w:lineRule="auto"/>
        <w:rPr>
          <w:rFonts w:ascii="Arial" w:hAnsi="Arial"/>
          <w:color w:val="000000" w:themeColor="text1"/>
          <w:sz w:val="26"/>
          <w:szCs w:val="26"/>
          <w:shd w:val="clear" w:color="auto" w:fill="FFFFFF"/>
        </w:rPr>
      </w:pPr>
      <w:proofErr w:type="gramStart"/>
      <w:r w:rsidRPr="00C000CD">
        <w:rPr>
          <w:rFonts w:ascii="Arial" w:hAnsi="Arial"/>
          <w:color w:val="000000" w:themeColor="text1"/>
          <w:sz w:val="26"/>
          <w:szCs w:val="26"/>
          <w:shd w:val="clear" w:color="auto" w:fill="FFFFFF"/>
        </w:rPr>
        <w:t>was</w:t>
      </w:r>
      <w:proofErr w:type="gramEnd"/>
      <w:r w:rsidRPr="00C000CD">
        <w:rPr>
          <w:rFonts w:ascii="Arial" w:hAnsi="Arial"/>
          <w:color w:val="000000" w:themeColor="text1"/>
          <w:sz w:val="26"/>
          <w:szCs w:val="26"/>
          <w:shd w:val="clear" w:color="auto" w:fill="FFFFFF"/>
        </w:rPr>
        <w:t xml:space="preserve"> he right?</w:t>
      </w:r>
    </w:p>
    <w:p w14:paraId="01365D78" w14:textId="77777777" w:rsidR="009D1325" w:rsidRPr="00C000CD" w:rsidRDefault="0093008D">
      <w:pPr>
        <w:pStyle w:val="Default"/>
        <w:numPr>
          <w:ilvl w:val="0"/>
          <w:numId w:val="2"/>
        </w:numPr>
        <w:suppressAutoHyphens/>
        <w:spacing w:before="0" w:line="240" w:lineRule="auto"/>
        <w:rPr>
          <w:rFonts w:ascii="Arial" w:hAnsi="Arial"/>
          <w:color w:val="000000" w:themeColor="text1"/>
          <w:sz w:val="26"/>
          <w:szCs w:val="26"/>
          <w:shd w:val="clear" w:color="auto" w:fill="FFFFFF"/>
        </w:rPr>
      </w:pPr>
      <w:r w:rsidRPr="00C000CD">
        <w:rPr>
          <w:rFonts w:ascii="Arial" w:hAnsi="Arial"/>
          <w:color w:val="000000" w:themeColor="text1"/>
          <w:sz w:val="26"/>
          <w:szCs w:val="26"/>
          <w:shd w:val="clear" w:color="auto" w:fill="FFFFFF"/>
        </w:rPr>
        <w:t xml:space="preserve">Do you have any examples where there hasn’t been a healthy balance between the two? As individuals or within churches. </w:t>
      </w:r>
    </w:p>
    <w:p w14:paraId="01365D79" w14:textId="77777777" w:rsidR="009D1325" w:rsidRPr="00C000CD" w:rsidRDefault="0093008D">
      <w:pPr>
        <w:pStyle w:val="Default"/>
        <w:numPr>
          <w:ilvl w:val="0"/>
          <w:numId w:val="2"/>
        </w:numPr>
        <w:suppressAutoHyphens/>
        <w:spacing w:before="0" w:line="240" w:lineRule="auto"/>
        <w:rPr>
          <w:rFonts w:ascii="Arial" w:hAnsi="Arial"/>
          <w:color w:val="000000" w:themeColor="text1"/>
          <w:sz w:val="26"/>
          <w:szCs w:val="26"/>
          <w:shd w:val="clear" w:color="auto" w:fill="FFFFFF"/>
        </w:rPr>
      </w:pPr>
      <w:r w:rsidRPr="00C000CD">
        <w:rPr>
          <w:rFonts w:ascii="Arial" w:hAnsi="Arial"/>
          <w:color w:val="000000" w:themeColor="text1"/>
          <w:sz w:val="26"/>
          <w:szCs w:val="26"/>
          <w:shd w:val="clear" w:color="auto" w:fill="FFFFFF"/>
        </w:rPr>
        <w:t>Do you have any hints or tips on how to stay balanced?</w:t>
      </w:r>
    </w:p>
    <w:p w14:paraId="01365D7A" w14:textId="77777777" w:rsidR="009D1325" w:rsidRPr="00C000CD" w:rsidRDefault="0093008D">
      <w:pPr>
        <w:pStyle w:val="Default"/>
        <w:numPr>
          <w:ilvl w:val="0"/>
          <w:numId w:val="2"/>
        </w:numPr>
        <w:suppressAutoHyphens/>
        <w:spacing w:before="0" w:line="240" w:lineRule="auto"/>
        <w:rPr>
          <w:rFonts w:ascii="Arial" w:hAnsi="Arial"/>
          <w:color w:val="000000" w:themeColor="text1"/>
          <w:sz w:val="26"/>
          <w:szCs w:val="26"/>
          <w:shd w:val="clear" w:color="auto" w:fill="FFFFFF"/>
        </w:rPr>
      </w:pPr>
      <w:r w:rsidRPr="00C000CD">
        <w:rPr>
          <w:rFonts w:ascii="Arial" w:hAnsi="Arial"/>
          <w:color w:val="000000" w:themeColor="text1"/>
          <w:sz w:val="26"/>
          <w:szCs w:val="26"/>
          <w:shd w:val="clear" w:color="auto" w:fill="FFFFFF"/>
        </w:rPr>
        <w:t>Has our church got the balance right?</w:t>
      </w:r>
    </w:p>
    <w:p w14:paraId="01365D7B" w14:textId="77777777" w:rsidR="009D1325" w:rsidRPr="00C000CD" w:rsidRDefault="009D1325">
      <w:pPr>
        <w:pStyle w:val="Default"/>
        <w:suppressAutoHyphens/>
        <w:spacing w:before="0" w:line="240" w:lineRule="auto"/>
        <w:rPr>
          <w:rFonts w:ascii="Arial" w:eastAsia="Arial" w:hAnsi="Arial" w:cs="Arial"/>
          <w:color w:val="000000" w:themeColor="text1"/>
          <w:sz w:val="26"/>
          <w:szCs w:val="26"/>
          <w:shd w:val="clear" w:color="auto" w:fill="FFFFFF"/>
        </w:rPr>
      </w:pPr>
    </w:p>
    <w:p w14:paraId="01365D7C" w14:textId="77777777" w:rsidR="009D1325" w:rsidRPr="00C000CD" w:rsidRDefault="0093008D">
      <w:pPr>
        <w:pStyle w:val="Default"/>
        <w:suppressAutoHyphens/>
        <w:spacing w:before="0" w:line="240" w:lineRule="auto"/>
        <w:rPr>
          <w:rFonts w:ascii="Arial" w:eastAsia="Arial" w:hAnsi="Arial" w:cs="Arial"/>
          <w:color w:val="000000" w:themeColor="text1"/>
          <w:sz w:val="26"/>
          <w:szCs w:val="26"/>
          <w:shd w:val="clear" w:color="auto" w:fill="FFFFFF"/>
        </w:rPr>
      </w:pPr>
      <w:r w:rsidRPr="00C000CD">
        <w:rPr>
          <w:rFonts w:ascii="Arial" w:hAnsi="Arial"/>
          <w:b/>
          <w:bCs/>
          <w:color w:val="000000" w:themeColor="text1"/>
          <w:sz w:val="26"/>
          <w:szCs w:val="26"/>
          <w:shd w:val="clear" w:color="auto" w:fill="FFFFFF"/>
        </w:rPr>
        <w:t>4</w:t>
      </w:r>
      <w:r w:rsidRPr="00C000CD">
        <w:rPr>
          <w:rFonts w:ascii="Arial" w:hAnsi="Arial"/>
          <w:color w:val="000000" w:themeColor="text1"/>
          <w:sz w:val="26"/>
          <w:szCs w:val="26"/>
          <w:shd w:val="clear" w:color="auto" w:fill="FFFFFF"/>
        </w:rPr>
        <w:t xml:space="preserve"> Read Ephesians 2:8-10. A beautiful summary of faith and </w:t>
      </w:r>
      <w:proofErr w:type="gramStart"/>
      <w:r w:rsidRPr="00C000CD">
        <w:rPr>
          <w:rFonts w:ascii="Arial" w:hAnsi="Arial"/>
          <w:color w:val="000000" w:themeColor="text1"/>
          <w:sz w:val="26"/>
          <w:szCs w:val="26"/>
          <w:shd w:val="clear" w:color="auto" w:fill="FFFFFF"/>
        </w:rPr>
        <w:t>works</w:t>
      </w:r>
      <w:proofErr w:type="gramEnd"/>
      <w:r w:rsidRPr="00C000CD">
        <w:rPr>
          <w:rFonts w:ascii="Arial" w:hAnsi="Arial"/>
          <w:color w:val="000000" w:themeColor="text1"/>
          <w:sz w:val="26"/>
          <w:szCs w:val="26"/>
          <w:shd w:val="clear" w:color="auto" w:fill="FFFFFF"/>
        </w:rPr>
        <w:t xml:space="preserve">. </w:t>
      </w:r>
    </w:p>
    <w:p w14:paraId="01365D7D" w14:textId="77777777" w:rsidR="009D1325" w:rsidRPr="00C000CD" w:rsidRDefault="0093008D">
      <w:pPr>
        <w:pStyle w:val="Default"/>
        <w:suppressAutoHyphens/>
        <w:spacing w:before="0" w:line="240" w:lineRule="auto"/>
        <w:rPr>
          <w:rFonts w:ascii="Arial" w:eastAsia="Arial" w:hAnsi="Arial" w:cs="Arial"/>
          <w:color w:val="000000" w:themeColor="text1"/>
          <w:sz w:val="26"/>
          <w:szCs w:val="26"/>
          <w:shd w:val="clear" w:color="auto" w:fill="FFFFFF"/>
        </w:rPr>
      </w:pPr>
      <w:r w:rsidRPr="00C000CD">
        <w:rPr>
          <w:rFonts w:ascii="Arial" w:hAnsi="Arial"/>
          <w:color w:val="000000" w:themeColor="text1"/>
          <w:sz w:val="26"/>
          <w:szCs w:val="26"/>
          <w:shd w:val="clear" w:color="auto" w:fill="FFFFFF"/>
        </w:rPr>
        <w:t>‘For we are God</w:t>
      </w:r>
      <w:r w:rsidRPr="00C000CD">
        <w:rPr>
          <w:rFonts w:ascii="Arial" w:hAnsi="Arial"/>
          <w:color w:val="000000" w:themeColor="text1"/>
          <w:sz w:val="26"/>
          <w:szCs w:val="26"/>
          <w:shd w:val="clear" w:color="auto" w:fill="FFFFFF"/>
          <w:rtl/>
        </w:rPr>
        <w:t>’</w:t>
      </w:r>
      <w:r w:rsidRPr="00C000CD">
        <w:rPr>
          <w:rFonts w:ascii="Arial" w:hAnsi="Arial"/>
          <w:color w:val="000000" w:themeColor="text1"/>
          <w:sz w:val="26"/>
          <w:szCs w:val="26"/>
          <w:shd w:val="clear" w:color="auto" w:fill="FFFFFF"/>
        </w:rPr>
        <w:t>s handiwork, created in Christ Jesus to do good works, which God prepared in advance for us to do’.</w:t>
      </w:r>
    </w:p>
    <w:p w14:paraId="01365D7E" w14:textId="77777777" w:rsidR="009D1325" w:rsidRPr="00C000CD" w:rsidRDefault="009D1325">
      <w:pPr>
        <w:pStyle w:val="Default"/>
        <w:suppressAutoHyphens/>
        <w:spacing w:before="0" w:line="240" w:lineRule="auto"/>
        <w:rPr>
          <w:rFonts w:ascii="Arial" w:eastAsia="Arial" w:hAnsi="Arial" w:cs="Arial"/>
          <w:color w:val="000000" w:themeColor="text1"/>
          <w:sz w:val="26"/>
          <w:szCs w:val="26"/>
          <w:shd w:val="clear" w:color="auto" w:fill="FFFFFF"/>
        </w:rPr>
      </w:pPr>
    </w:p>
    <w:p w14:paraId="01365D7F" w14:textId="77777777" w:rsidR="009D1325" w:rsidRPr="00C000CD" w:rsidRDefault="0093008D">
      <w:pPr>
        <w:pStyle w:val="Default"/>
        <w:numPr>
          <w:ilvl w:val="0"/>
          <w:numId w:val="2"/>
        </w:numPr>
        <w:suppressAutoHyphens/>
        <w:spacing w:before="0" w:line="240" w:lineRule="auto"/>
        <w:rPr>
          <w:rFonts w:ascii="Arial" w:hAnsi="Arial"/>
          <w:color w:val="000000" w:themeColor="text1"/>
          <w:sz w:val="26"/>
          <w:szCs w:val="26"/>
          <w:shd w:val="clear" w:color="auto" w:fill="FFFFFF"/>
        </w:rPr>
      </w:pPr>
      <w:r w:rsidRPr="00C000CD">
        <w:rPr>
          <w:rFonts w:ascii="Arial" w:hAnsi="Arial"/>
          <w:color w:val="000000" w:themeColor="text1"/>
          <w:sz w:val="26"/>
          <w:szCs w:val="26"/>
          <w:shd w:val="clear" w:color="auto" w:fill="FFFFFF"/>
        </w:rPr>
        <w:t>what does it mean to be ‘God’s handiwork, created in Christ Jesus’?</w:t>
      </w:r>
    </w:p>
    <w:p w14:paraId="01365D80" w14:textId="77777777" w:rsidR="009D1325" w:rsidRPr="00C000CD" w:rsidRDefault="0093008D">
      <w:pPr>
        <w:pStyle w:val="Default"/>
        <w:numPr>
          <w:ilvl w:val="0"/>
          <w:numId w:val="2"/>
        </w:numPr>
        <w:suppressAutoHyphens/>
        <w:spacing w:before="0" w:line="240" w:lineRule="auto"/>
        <w:rPr>
          <w:rFonts w:ascii="Arial" w:hAnsi="Arial"/>
          <w:color w:val="000000" w:themeColor="text1"/>
          <w:sz w:val="26"/>
          <w:szCs w:val="26"/>
          <w:shd w:val="clear" w:color="auto" w:fill="FFFFFF"/>
        </w:rPr>
      </w:pPr>
      <w:r w:rsidRPr="00C000CD">
        <w:rPr>
          <w:rFonts w:ascii="Arial" w:hAnsi="Arial"/>
          <w:color w:val="000000" w:themeColor="text1"/>
          <w:sz w:val="26"/>
          <w:szCs w:val="26"/>
          <w:shd w:val="clear" w:color="auto" w:fill="FFFFFF"/>
        </w:rPr>
        <w:t xml:space="preserve">How would you describe ‘good </w:t>
      </w:r>
      <w:proofErr w:type="gramStart"/>
      <w:r w:rsidRPr="00C000CD">
        <w:rPr>
          <w:rFonts w:ascii="Arial" w:hAnsi="Arial"/>
          <w:color w:val="000000" w:themeColor="text1"/>
          <w:sz w:val="26"/>
          <w:szCs w:val="26"/>
          <w:shd w:val="clear" w:color="auto" w:fill="FFFFFF"/>
        </w:rPr>
        <w:t>works’</w:t>
      </w:r>
      <w:proofErr w:type="gramEnd"/>
      <w:r w:rsidRPr="00C000CD">
        <w:rPr>
          <w:rFonts w:ascii="Arial" w:hAnsi="Arial"/>
          <w:color w:val="000000" w:themeColor="text1"/>
          <w:sz w:val="26"/>
          <w:szCs w:val="26"/>
          <w:shd w:val="clear" w:color="auto" w:fill="FFFFFF"/>
        </w:rPr>
        <w:t>?</w:t>
      </w:r>
    </w:p>
    <w:p w14:paraId="01365D81" w14:textId="77777777" w:rsidR="009D1325" w:rsidRPr="00C000CD" w:rsidRDefault="0093008D">
      <w:pPr>
        <w:pStyle w:val="Default"/>
        <w:numPr>
          <w:ilvl w:val="0"/>
          <w:numId w:val="2"/>
        </w:numPr>
        <w:suppressAutoHyphens/>
        <w:spacing w:before="0" w:line="240" w:lineRule="auto"/>
        <w:rPr>
          <w:rFonts w:ascii="Arial" w:hAnsi="Arial"/>
          <w:color w:val="000000" w:themeColor="text1"/>
          <w:sz w:val="26"/>
          <w:szCs w:val="26"/>
          <w:shd w:val="clear" w:color="auto" w:fill="FFFFFF"/>
        </w:rPr>
      </w:pPr>
      <w:r w:rsidRPr="00C000CD">
        <w:rPr>
          <w:rFonts w:ascii="Arial" w:hAnsi="Arial"/>
          <w:color w:val="000000" w:themeColor="text1"/>
          <w:sz w:val="26"/>
          <w:szCs w:val="26"/>
          <w:shd w:val="clear" w:color="auto" w:fill="FFFFFF"/>
        </w:rPr>
        <w:t xml:space="preserve">How could we start to see what the ‘good works’ God is wanting you and me to do? </w:t>
      </w:r>
    </w:p>
    <w:p w14:paraId="01365D82" w14:textId="77777777" w:rsidR="009D1325" w:rsidRPr="00C000CD" w:rsidRDefault="009D1325">
      <w:pPr>
        <w:pStyle w:val="Default"/>
        <w:suppressAutoHyphens/>
        <w:spacing w:before="0" w:line="240" w:lineRule="auto"/>
        <w:rPr>
          <w:rFonts w:ascii="Arial" w:eastAsia="Arial" w:hAnsi="Arial" w:cs="Arial"/>
          <w:color w:val="000000" w:themeColor="text1"/>
          <w:sz w:val="26"/>
          <w:szCs w:val="26"/>
          <w:shd w:val="clear" w:color="auto" w:fill="FFFFFF"/>
        </w:rPr>
      </w:pPr>
    </w:p>
    <w:p w14:paraId="01365D83" w14:textId="77777777" w:rsidR="009D1325" w:rsidRPr="00C000CD" w:rsidRDefault="0093008D">
      <w:pPr>
        <w:pStyle w:val="Default"/>
        <w:suppressAutoHyphens/>
        <w:spacing w:before="0" w:line="240" w:lineRule="auto"/>
        <w:rPr>
          <w:rFonts w:ascii="Arial" w:eastAsia="Arial" w:hAnsi="Arial" w:cs="Arial"/>
          <w:color w:val="000000" w:themeColor="text1"/>
          <w:sz w:val="26"/>
          <w:szCs w:val="26"/>
          <w:shd w:val="clear" w:color="auto" w:fill="FFFFFF"/>
        </w:rPr>
      </w:pPr>
      <w:r w:rsidRPr="00C000CD">
        <w:rPr>
          <w:rFonts w:ascii="Arial" w:hAnsi="Arial"/>
          <w:b/>
          <w:bCs/>
          <w:color w:val="000000" w:themeColor="text1"/>
          <w:sz w:val="26"/>
          <w:szCs w:val="26"/>
          <w:shd w:val="clear" w:color="auto" w:fill="FFFFFF"/>
        </w:rPr>
        <w:t>5</w:t>
      </w:r>
      <w:r w:rsidRPr="00C000CD">
        <w:rPr>
          <w:rFonts w:ascii="Arial" w:hAnsi="Arial"/>
          <w:color w:val="000000" w:themeColor="text1"/>
          <w:sz w:val="26"/>
          <w:szCs w:val="26"/>
          <w:shd w:val="clear" w:color="auto" w:fill="FFFFFF"/>
        </w:rPr>
        <w:t xml:space="preserve"> The speaker said, in his opinion, that the greatest Good Work that we can do is to introduce people to Jesus by, for example, sharing our testimonies and by being able to clearly explain the the Gospel message.</w:t>
      </w:r>
    </w:p>
    <w:p w14:paraId="01365D84" w14:textId="77777777" w:rsidR="009D1325" w:rsidRPr="00C000CD" w:rsidRDefault="009D1325">
      <w:pPr>
        <w:pStyle w:val="Default"/>
        <w:suppressAutoHyphens/>
        <w:spacing w:before="0" w:line="240" w:lineRule="auto"/>
        <w:rPr>
          <w:rFonts w:ascii="Arial" w:eastAsia="Arial" w:hAnsi="Arial" w:cs="Arial"/>
          <w:color w:val="000000" w:themeColor="text1"/>
          <w:sz w:val="26"/>
          <w:szCs w:val="26"/>
          <w:shd w:val="clear" w:color="auto" w:fill="FFFFFF"/>
        </w:rPr>
      </w:pPr>
    </w:p>
    <w:p w14:paraId="01365D85" w14:textId="77777777" w:rsidR="009D1325" w:rsidRPr="00C000CD" w:rsidRDefault="0093008D">
      <w:pPr>
        <w:pStyle w:val="Default"/>
        <w:numPr>
          <w:ilvl w:val="0"/>
          <w:numId w:val="3"/>
        </w:numPr>
        <w:suppressAutoHyphens/>
        <w:spacing w:before="0" w:line="240" w:lineRule="auto"/>
        <w:rPr>
          <w:rFonts w:ascii="Arial" w:hAnsi="Arial"/>
          <w:color w:val="000000" w:themeColor="text1"/>
          <w:sz w:val="26"/>
          <w:szCs w:val="26"/>
          <w:shd w:val="clear" w:color="auto" w:fill="FFFFFF"/>
        </w:rPr>
      </w:pPr>
      <w:proofErr w:type="gramStart"/>
      <w:r w:rsidRPr="00C000CD">
        <w:rPr>
          <w:rFonts w:ascii="Arial" w:hAnsi="Arial"/>
          <w:color w:val="000000" w:themeColor="text1"/>
          <w:sz w:val="26"/>
          <w:szCs w:val="26"/>
          <w:shd w:val="clear" w:color="auto" w:fill="FFFFFF"/>
        </w:rPr>
        <w:t>what</w:t>
      </w:r>
      <w:proofErr w:type="gramEnd"/>
      <w:r w:rsidRPr="00C000CD">
        <w:rPr>
          <w:rFonts w:ascii="Arial" w:hAnsi="Arial"/>
          <w:color w:val="000000" w:themeColor="text1"/>
          <w:sz w:val="26"/>
          <w:szCs w:val="26"/>
          <w:shd w:val="clear" w:color="auto" w:fill="FFFFFF"/>
        </w:rPr>
        <w:t xml:space="preserve"> do you think?</w:t>
      </w:r>
    </w:p>
    <w:p w14:paraId="01365D86" w14:textId="77777777" w:rsidR="009D1325" w:rsidRPr="00C000CD" w:rsidRDefault="0093008D">
      <w:pPr>
        <w:pStyle w:val="Default"/>
        <w:numPr>
          <w:ilvl w:val="0"/>
          <w:numId w:val="3"/>
        </w:numPr>
        <w:suppressAutoHyphens/>
        <w:spacing w:before="0" w:line="240" w:lineRule="auto"/>
        <w:rPr>
          <w:rFonts w:ascii="Arial" w:hAnsi="Arial"/>
          <w:color w:val="000000" w:themeColor="text1"/>
          <w:sz w:val="26"/>
          <w:szCs w:val="26"/>
          <w:shd w:val="clear" w:color="auto" w:fill="FFFFFF"/>
        </w:rPr>
      </w:pPr>
      <w:r w:rsidRPr="00C000CD">
        <w:rPr>
          <w:rFonts w:ascii="Arial" w:hAnsi="Arial"/>
          <w:color w:val="000000" w:themeColor="text1"/>
          <w:sz w:val="26"/>
          <w:szCs w:val="26"/>
          <w:shd w:val="clear" w:color="auto" w:fill="FFFFFF"/>
        </w:rPr>
        <w:t>Are there specific scriptures that might support this view?</w:t>
      </w:r>
    </w:p>
    <w:p w14:paraId="01365D87" w14:textId="77777777" w:rsidR="009D1325" w:rsidRPr="00C000CD" w:rsidRDefault="009D1325">
      <w:pPr>
        <w:pStyle w:val="Default"/>
        <w:suppressAutoHyphens/>
        <w:spacing w:before="0" w:line="240" w:lineRule="auto"/>
        <w:rPr>
          <w:rFonts w:ascii="Arial" w:eastAsia="Arial" w:hAnsi="Arial" w:cs="Arial"/>
          <w:color w:val="000000" w:themeColor="text1"/>
          <w:sz w:val="26"/>
          <w:szCs w:val="26"/>
          <w:shd w:val="clear" w:color="auto" w:fill="FFFFFF"/>
        </w:rPr>
      </w:pPr>
    </w:p>
    <w:p w14:paraId="01365D88" w14:textId="357C61E9" w:rsidR="009D1325" w:rsidRPr="00C000CD" w:rsidRDefault="0093008D">
      <w:pPr>
        <w:pStyle w:val="Default"/>
        <w:suppressAutoHyphens/>
        <w:spacing w:before="0" w:line="240" w:lineRule="auto"/>
        <w:rPr>
          <w:color w:val="000000" w:themeColor="text1"/>
        </w:rPr>
      </w:pPr>
      <w:r w:rsidRPr="00C000CD">
        <w:rPr>
          <w:rFonts w:ascii="Arial" w:hAnsi="Arial"/>
          <w:b/>
          <w:bCs/>
          <w:color w:val="000000" w:themeColor="text1"/>
          <w:sz w:val="26"/>
          <w:szCs w:val="26"/>
          <w:shd w:val="clear" w:color="auto" w:fill="FFFFFF"/>
        </w:rPr>
        <w:t>6</w:t>
      </w:r>
      <w:r w:rsidRPr="00C000CD">
        <w:rPr>
          <w:rFonts w:ascii="Arial" w:hAnsi="Arial"/>
          <w:color w:val="000000" w:themeColor="text1"/>
          <w:sz w:val="26"/>
          <w:szCs w:val="26"/>
          <w:shd w:val="clear" w:color="auto" w:fill="FFFFFF"/>
        </w:rPr>
        <w:t xml:space="preserve"> End in prayer, (perhaps using Eph 2:8-10) giving hearty thanks that we are indeed saved by faith in Christ Jesus and not by our own efforts. </w:t>
      </w:r>
    </w:p>
    <w:sectPr w:rsidR="009D1325" w:rsidRPr="00C000CD" w:rsidSect="00131B2A">
      <w:headerReference w:type="default" r:id="rId7"/>
      <w:footerReference w:type="default" r:id="rId8"/>
      <w:pgSz w:w="11906" w:h="16838" w:code="9"/>
      <w:pgMar w:top="851" w:right="1134" w:bottom="851" w:left="1134"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CC677" w14:textId="77777777" w:rsidR="0093008D" w:rsidRDefault="0093008D">
      <w:r>
        <w:separator/>
      </w:r>
    </w:p>
  </w:endnote>
  <w:endnote w:type="continuationSeparator" w:id="0">
    <w:p w14:paraId="5F10068A" w14:textId="77777777" w:rsidR="0093008D" w:rsidRDefault="00930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65D8A" w14:textId="14D58552" w:rsidR="009D1325" w:rsidRDefault="0093008D">
    <w:pPr>
      <w:pStyle w:val="HeaderFooter"/>
      <w:tabs>
        <w:tab w:val="clear" w:pos="9020"/>
        <w:tab w:val="center" w:pos="4819"/>
        <w:tab w:val="right" w:pos="9638"/>
      </w:tabs>
    </w:pPr>
    <w:r>
      <w:t>FBC</w:t>
    </w:r>
    <w:r>
      <w:tab/>
    </w:r>
    <w:r>
      <w:fldChar w:fldCharType="begin"/>
    </w:r>
    <w:r>
      <w:instrText xml:space="preserve"> PAGE </w:instrText>
    </w:r>
    <w:r>
      <w:fldChar w:fldCharType="separate"/>
    </w:r>
    <w:r w:rsidR="0013393E">
      <w:rPr>
        <w:noProof/>
      </w:rPr>
      <w:t>1</w:t>
    </w:r>
    <w:r>
      <w:fldChar w:fldCharType="end"/>
    </w:r>
    <w:r>
      <w:t xml:space="preserve"> of </w:t>
    </w:r>
    <w:r>
      <w:fldChar w:fldCharType="begin"/>
    </w:r>
    <w:r>
      <w:instrText xml:space="preserve"> NUMPAGES </w:instrText>
    </w:r>
    <w:r>
      <w:fldChar w:fldCharType="separate"/>
    </w:r>
    <w:r w:rsidR="0013393E">
      <w:rPr>
        <w:noProof/>
      </w:rPr>
      <w:t>2</w:t>
    </w:r>
    <w:r>
      <w:fldChar w:fldCharType="end"/>
    </w:r>
    <w:r>
      <w:tab/>
      <w:t>11/10/26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41470" w14:textId="77777777" w:rsidR="0093008D" w:rsidRDefault="0093008D">
      <w:r>
        <w:separator/>
      </w:r>
    </w:p>
  </w:footnote>
  <w:footnote w:type="continuationSeparator" w:id="0">
    <w:p w14:paraId="69DD4C0E" w14:textId="77777777" w:rsidR="0093008D" w:rsidRDefault="009300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65D89" w14:textId="77777777" w:rsidR="009D1325" w:rsidRDefault="009D132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91DC7"/>
    <w:multiLevelType w:val="hybridMultilevel"/>
    <w:tmpl w:val="5D04E3C8"/>
    <w:numStyleLink w:val="Dash"/>
  </w:abstractNum>
  <w:abstractNum w:abstractNumId="1" w15:restartNumberingAfterBreak="0">
    <w:nsid w:val="407A43F7"/>
    <w:multiLevelType w:val="hybridMultilevel"/>
    <w:tmpl w:val="5D04E3C8"/>
    <w:styleLink w:val="Dash"/>
    <w:lvl w:ilvl="0" w:tplc="2D487298">
      <w:start w:val="1"/>
      <w:numFmt w:val="bullet"/>
      <w:lvlText w:val="-"/>
      <w:lvlJc w:val="left"/>
      <w:pPr>
        <w:ind w:left="28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1" w:tplc="9D34568A">
      <w:start w:val="1"/>
      <w:numFmt w:val="bullet"/>
      <w:lvlText w:val="-"/>
      <w:lvlJc w:val="left"/>
      <w:pPr>
        <w:ind w:left="52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2" w:tplc="87F8A66E">
      <w:start w:val="1"/>
      <w:numFmt w:val="bullet"/>
      <w:lvlText w:val="-"/>
      <w:lvlJc w:val="left"/>
      <w:pPr>
        <w:ind w:left="76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3" w:tplc="392A4FD0">
      <w:start w:val="1"/>
      <w:numFmt w:val="bullet"/>
      <w:lvlText w:val="-"/>
      <w:lvlJc w:val="left"/>
      <w:pPr>
        <w:ind w:left="100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4" w:tplc="570E3CC6">
      <w:start w:val="1"/>
      <w:numFmt w:val="bullet"/>
      <w:lvlText w:val="-"/>
      <w:lvlJc w:val="left"/>
      <w:pPr>
        <w:ind w:left="124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5" w:tplc="041850A8">
      <w:start w:val="1"/>
      <w:numFmt w:val="bullet"/>
      <w:lvlText w:val="-"/>
      <w:lvlJc w:val="left"/>
      <w:pPr>
        <w:ind w:left="148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6" w:tplc="8EEA29D6">
      <w:start w:val="1"/>
      <w:numFmt w:val="bullet"/>
      <w:lvlText w:val="-"/>
      <w:lvlJc w:val="left"/>
      <w:pPr>
        <w:ind w:left="172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7" w:tplc="637E35E2">
      <w:start w:val="1"/>
      <w:numFmt w:val="bullet"/>
      <w:lvlText w:val="-"/>
      <w:lvlJc w:val="left"/>
      <w:pPr>
        <w:ind w:left="196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8" w:tplc="86EA6642">
      <w:start w:val="1"/>
      <w:numFmt w:val="bullet"/>
      <w:lvlText w:val="-"/>
      <w:lvlJc w:val="left"/>
      <w:pPr>
        <w:ind w:left="220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abstractNum>
  <w:num w:numId="1" w16cid:durableId="1310791231">
    <w:abstractNumId w:val="1"/>
  </w:num>
  <w:num w:numId="2" w16cid:durableId="32315372">
    <w:abstractNumId w:val="0"/>
  </w:num>
  <w:num w:numId="3" w16cid:durableId="1472015059">
    <w:abstractNumId w:val="0"/>
    <w:lvlOverride w:ilvl="0">
      <w:lvl w:ilvl="0" w:tplc="35EC1B92">
        <w:start w:val="1"/>
        <w:numFmt w:val="bullet"/>
        <w:lvlText w:val="-"/>
        <w:lvlJc w:val="left"/>
        <w:pPr>
          <w:ind w:left="305" w:hanging="305"/>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1">
      <w:lvl w:ilvl="1" w:tplc="1A14F698">
        <w:start w:val="1"/>
        <w:numFmt w:val="bullet"/>
        <w:lvlText w:val="-"/>
        <w:lvlJc w:val="left"/>
        <w:pPr>
          <w:ind w:left="52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2">
      <w:lvl w:ilvl="2" w:tplc="E488EE82">
        <w:start w:val="1"/>
        <w:numFmt w:val="bullet"/>
        <w:lvlText w:val="-"/>
        <w:lvlJc w:val="left"/>
        <w:pPr>
          <w:ind w:left="76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3">
      <w:lvl w:ilvl="3" w:tplc="7E74B784">
        <w:start w:val="1"/>
        <w:numFmt w:val="bullet"/>
        <w:lvlText w:val="-"/>
        <w:lvlJc w:val="left"/>
        <w:pPr>
          <w:ind w:left="100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4">
      <w:lvl w:ilvl="4" w:tplc="B6D0E17A">
        <w:start w:val="1"/>
        <w:numFmt w:val="bullet"/>
        <w:lvlText w:val="-"/>
        <w:lvlJc w:val="left"/>
        <w:pPr>
          <w:ind w:left="124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5">
      <w:lvl w:ilvl="5" w:tplc="8B8C0446">
        <w:start w:val="1"/>
        <w:numFmt w:val="bullet"/>
        <w:lvlText w:val="-"/>
        <w:lvlJc w:val="left"/>
        <w:pPr>
          <w:ind w:left="148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6">
      <w:lvl w:ilvl="6" w:tplc="3D427772">
        <w:start w:val="1"/>
        <w:numFmt w:val="bullet"/>
        <w:lvlText w:val="-"/>
        <w:lvlJc w:val="left"/>
        <w:pPr>
          <w:ind w:left="172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7">
      <w:lvl w:ilvl="7" w:tplc="B1FE1046">
        <w:start w:val="1"/>
        <w:numFmt w:val="bullet"/>
        <w:lvlText w:val="-"/>
        <w:lvlJc w:val="left"/>
        <w:pPr>
          <w:ind w:left="196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8">
      <w:lvl w:ilvl="8" w:tplc="8E36313C">
        <w:start w:val="1"/>
        <w:numFmt w:val="bullet"/>
        <w:lvlText w:val="-"/>
        <w:lvlJc w:val="left"/>
        <w:pPr>
          <w:ind w:left="220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325"/>
    <w:rsid w:val="00131B2A"/>
    <w:rsid w:val="0013393E"/>
    <w:rsid w:val="001B3D1A"/>
    <w:rsid w:val="004F4696"/>
    <w:rsid w:val="005B212A"/>
    <w:rsid w:val="006340E6"/>
    <w:rsid w:val="0093008D"/>
    <w:rsid w:val="009D1325"/>
    <w:rsid w:val="00A96311"/>
    <w:rsid w:val="00C000CD"/>
    <w:rsid w:val="00CC27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65D68"/>
  <w15:docId w15:val="{6B553A8F-AEAD-44CD-A54B-5D7BADD50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lang w:val="en-US"/>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lang w:val="en-US"/>
      <w14:textOutline w14:w="0" w14:cap="flat" w14:cmpd="sng" w14:algn="ctr">
        <w14:noFill/>
        <w14:prstDash w14:val="solid"/>
        <w14:bevel/>
      </w14:textOutline>
    </w:rPr>
  </w:style>
  <w:style w:type="numbering" w:customStyle="1" w:styleId="Dash">
    <w:name w:val="Dash"/>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287</Words>
  <Characters>1639</Characters>
  <Application>Microsoft Office Word</Application>
  <DocSecurity>0</DocSecurity>
  <Lines>13</Lines>
  <Paragraphs>3</Paragraphs>
  <ScaleCrop>false</ScaleCrop>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office@fbc.org.uk</cp:lastModifiedBy>
  <cp:revision>7</cp:revision>
  <dcterms:created xsi:type="dcterms:W3CDTF">2026-10-12T09:40:00Z</dcterms:created>
  <dcterms:modified xsi:type="dcterms:W3CDTF">2026-10-12T09:51:00Z</dcterms:modified>
</cp:coreProperties>
</file>